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5334D8" w:rsidRDefault="00247AF6" w:rsidP="005334D8">
      <w:pPr>
        <w:jc w:val="center"/>
        <w:rPr>
          <w:b/>
        </w:rPr>
      </w:pPr>
      <w:r w:rsidRPr="005334D8">
        <w:rPr>
          <w:b/>
        </w:rPr>
        <w:t>Diocleziano</w:t>
      </w:r>
    </w:p>
    <w:p w:rsidR="00247AF6" w:rsidRPr="005334D8" w:rsidRDefault="00247AF6">
      <w:pPr>
        <w:rPr>
          <w:sz w:val="28"/>
          <w:szCs w:val="28"/>
        </w:rPr>
      </w:pPr>
      <w:r w:rsidRPr="005334D8">
        <w:rPr>
          <w:sz w:val="28"/>
          <w:szCs w:val="28"/>
        </w:rPr>
        <w:t>Diocleziano è stato uno degli imperatori illirici (</w:t>
      </w:r>
      <w:r w:rsidRPr="005334D8">
        <w:rPr>
          <w:b/>
          <w:sz w:val="28"/>
          <w:szCs w:val="28"/>
        </w:rPr>
        <w:t>284-304</w:t>
      </w:r>
      <w:r w:rsidRPr="005334D8">
        <w:rPr>
          <w:sz w:val="28"/>
          <w:szCs w:val="28"/>
        </w:rPr>
        <w:t>).</w:t>
      </w:r>
      <w:r w:rsidR="005334D8">
        <w:rPr>
          <w:sz w:val="28"/>
          <w:szCs w:val="28"/>
        </w:rPr>
        <w:t xml:space="preserve"> </w:t>
      </w:r>
      <w:r w:rsidRPr="005334D8">
        <w:rPr>
          <w:sz w:val="28"/>
          <w:szCs w:val="28"/>
        </w:rPr>
        <w:t>Diocleziano:</w:t>
      </w:r>
    </w:p>
    <w:p w:rsidR="00247AF6" w:rsidRPr="005334D8" w:rsidRDefault="00247AF6" w:rsidP="005334D8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334D8">
        <w:rPr>
          <w:sz w:val="28"/>
          <w:szCs w:val="28"/>
        </w:rPr>
        <w:t>contenne l’espansione di Parti e Germani</w:t>
      </w:r>
    </w:p>
    <w:p w:rsidR="00247AF6" w:rsidRPr="005334D8" w:rsidRDefault="00247AF6" w:rsidP="005334D8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rifondò lo Stato che diverse </w:t>
      </w:r>
      <w:r w:rsidR="005334D8" w:rsidRPr="005334D8">
        <w:rPr>
          <w:b/>
          <w:sz w:val="28"/>
          <w:szCs w:val="28"/>
          <w:highlight w:val="yellow"/>
        </w:rPr>
        <w:t>RIFORME</w:t>
      </w:r>
    </w:p>
    <w:p w:rsidR="00247AF6" w:rsidRPr="005334D8" w:rsidRDefault="00247AF6" w:rsidP="005334D8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diede al potere imperiale un carattere più religioso (l’imperatore era come un dio e veniva adorato come una divinità </w:t>
      </w:r>
      <w:r w:rsidRPr="005334D8">
        <w:sym w:font="Wingdings" w:char="F0E0"/>
      </w:r>
      <w:r w:rsidRPr="005334D8">
        <w:rPr>
          <w:sz w:val="28"/>
          <w:szCs w:val="28"/>
        </w:rPr>
        <w:t xml:space="preserve"> </w:t>
      </w:r>
      <w:r w:rsidRPr="005334D8">
        <w:rPr>
          <w:b/>
          <w:sz w:val="28"/>
          <w:szCs w:val="28"/>
          <w:highlight w:val="yellow"/>
        </w:rPr>
        <w:t>TEOCRAZIA</w:t>
      </w:r>
      <w:r w:rsidRPr="005334D8">
        <w:rPr>
          <w:sz w:val="28"/>
          <w:szCs w:val="28"/>
        </w:rPr>
        <w:t>).</w:t>
      </w:r>
    </w:p>
    <w:p w:rsidR="005334D8" w:rsidRDefault="00247AF6" w:rsidP="00247AF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Istituisce un sistema di governo che si chiama </w:t>
      </w:r>
      <w:r w:rsidRPr="005334D8">
        <w:rPr>
          <w:b/>
          <w:sz w:val="28"/>
          <w:szCs w:val="28"/>
          <w:highlight w:val="yellow"/>
        </w:rPr>
        <w:t>TETRARCHIA</w:t>
      </w:r>
      <w:r w:rsidRPr="005334D8">
        <w:rPr>
          <w:sz w:val="28"/>
          <w:szCs w:val="28"/>
        </w:rPr>
        <w:t>.</w:t>
      </w:r>
    </w:p>
    <w:p w:rsidR="005334D8" w:rsidRDefault="00247AF6" w:rsidP="005334D8">
      <w:pPr>
        <w:pStyle w:val="Paragrafoelenco"/>
        <w:ind w:left="360"/>
        <w:rPr>
          <w:sz w:val="28"/>
          <w:szCs w:val="28"/>
        </w:rPr>
      </w:pPr>
      <w:r w:rsidRPr="005334D8">
        <w:rPr>
          <w:sz w:val="28"/>
          <w:szCs w:val="28"/>
        </w:rPr>
        <w:t xml:space="preserve">Diocleziano (che rimane il capo supremo, più importante) </w:t>
      </w:r>
      <w:r w:rsidRPr="005334D8">
        <w:rPr>
          <w:b/>
          <w:sz w:val="28"/>
          <w:szCs w:val="28"/>
        </w:rPr>
        <w:t xml:space="preserve">divide </w:t>
      </w:r>
      <w:r w:rsidR="005334D8">
        <w:rPr>
          <w:b/>
          <w:sz w:val="28"/>
          <w:szCs w:val="28"/>
        </w:rPr>
        <w:t xml:space="preserve">il territorio ed </w:t>
      </w:r>
      <w:r w:rsidRPr="005334D8">
        <w:rPr>
          <w:b/>
          <w:sz w:val="28"/>
          <w:szCs w:val="28"/>
        </w:rPr>
        <w:t>il potere tra 4</w:t>
      </w:r>
      <w:r w:rsidRPr="005334D8">
        <w:rPr>
          <w:sz w:val="28"/>
          <w:szCs w:val="28"/>
        </w:rPr>
        <w:t xml:space="preserve"> persone, </w:t>
      </w:r>
      <w:r w:rsidRPr="005334D8">
        <w:rPr>
          <w:b/>
          <w:sz w:val="28"/>
          <w:szCs w:val="28"/>
        </w:rPr>
        <w:t>due “AUGUSTI”</w:t>
      </w:r>
      <w:r w:rsidRPr="005334D8">
        <w:rPr>
          <w:sz w:val="28"/>
          <w:szCs w:val="28"/>
        </w:rPr>
        <w:t xml:space="preserve"> (Diocleziano e Massimiano, più importanti) e </w:t>
      </w:r>
      <w:r w:rsidRPr="005334D8">
        <w:rPr>
          <w:b/>
          <w:sz w:val="28"/>
          <w:szCs w:val="28"/>
        </w:rPr>
        <w:t>due “CESARI”</w:t>
      </w:r>
      <w:r w:rsidRPr="005334D8">
        <w:rPr>
          <w:sz w:val="28"/>
          <w:szCs w:val="28"/>
        </w:rPr>
        <w:t xml:space="preserve"> (Galerio e Costanzo Cloro).</w:t>
      </w:r>
      <w:r w:rsidR="005334D8">
        <w:rPr>
          <w:sz w:val="28"/>
          <w:szCs w:val="28"/>
        </w:rPr>
        <w:t xml:space="preserve"> Da questo momento si parla di Impero romano d’Occidente e di Impero romano d’Oriente.</w:t>
      </w:r>
    </w:p>
    <w:p w:rsidR="00247AF6" w:rsidRPr="005334D8" w:rsidRDefault="00247AF6" w:rsidP="005334D8">
      <w:pPr>
        <w:pStyle w:val="Paragrafoelenco"/>
        <w:ind w:left="360"/>
        <w:rPr>
          <w:sz w:val="28"/>
          <w:szCs w:val="28"/>
        </w:rPr>
      </w:pPr>
      <w:r w:rsidRPr="005334D8">
        <w:rPr>
          <w:i/>
          <w:sz w:val="28"/>
          <w:szCs w:val="28"/>
          <w:u w:val="single"/>
        </w:rPr>
        <w:t>Perché divide il potere?</w:t>
      </w:r>
      <w:r w:rsidRPr="005334D8">
        <w:rPr>
          <w:sz w:val="28"/>
          <w:szCs w:val="28"/>
        </w:rPr>
        <w:t xml:space="preserve"> </w:t>
      </w:r>
    </w:p>
    <w:p w:rsidR="00247AF6" w:rsidRPr="005334D8" w:rsidRDefault="00247AF6" w:rsidP="00247AF6">
      <w:pPr>
        <w:numPr>
          <w:ilvl w:val="0"/>
          <w:numId w:val="2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In primo luogo perché l’impero romano è </w:t>
      </w:r>
      <w:r w:rsidRPr="005334D8">
        <w:rPr>
          <w:b/>
          <w:sz w:val="28"/>
          <w:szCs w:val="28"/>
        </w:rPr>
        <w:t>molto grande</w:t>
      </w:r>
      <w:r w:rsidRPr="005334D8">
        <w:rPr>
          <w:sz w:val="28"/>
          <w:szCs w:val="28"/>
        </w:rPr>
        <w:t xml:space="preserve"> ed è difficile governarlo da soli; </w:t>
      </w:r>
    </w:p>
    <w:p w:rsidR="00247AF6" w:rsidRPr="005334D8" w:rsidRDefault="00247AF6" w:rsidP="00247AF6">
      <w:pPr>
        <w:numPr>
          <w:ilvl w:val="0"/>
          <w:numId w:val="2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in secondo luogo perché così facendo pensava di </w:t>
      </w:r>
      <w:r w:rsidRPr="005334D8">
        <w:rPr>
          <w:b/>
          <w:sz w:val="28"/>
          <w:szCs w:val="28"/>
        </w:rPr>
        <w:t>regolare meglio la successione al trono</w:t>
      </w:r>
      <w:r w:rsidRPr="005334D8">
        <w:rPr>
          <w:sz w:val="28"/>
          <w:szCs w:val="28"/>
        </w:rPr>
        <w:t>. Infatti, alla morte di ogni “augusto”, il “cesare” ne avrebbe preso subito il posto, nominando a sua volta un altro “cesare”... e così via!</w:t>
      </w:r>
    </w:p>
    <w:p w:rsidR="00247AF6" w:rsidRPr="005334D8" w:rsidRDefault="00247AF6" w:rsidP="005334D8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Riformò il </w:t>
      </w:r>
      <w:r w:rsidRPr="005334D8">
        <w:rPr>
          <w:b/>
          <w:sz w:val="28"/>
          <w:szCs w:val="28"/>
        </w:rPr>
        <w:t>sistema fiscale</w:t>
      </w:r>
      <w:r w:rsidRPr="005334D8">
        <w:rPr>
          <w:sz w:val="28"/>
          <w:szCs w:val="28"/>
        </w:rPr>
        <w:t xml:space="preserve">, grazie innanzitutto a un </w:t>
      </w:r>
      <w:r w:rsidRPr="005334D8">
        <w:rPr>
          <w:b/>
          <w:sz w:val="28"/>
          <w:szCs w:val="28"/>
        </w:rPr>
        <w:t>grande censimento</w:t>
      </w:r>
      <w:r w:rsidRPr="005334D8">
        <w:rPr>
          <w:sz w:val="28"/>
          <w:szCs w:val="28"/>
        </w:rPr>
        <w:t xml:space="preserve"> di tutto l’Impero e a un primo embrione di </w:t>
      </w:r>
      <w:r w:rsidRPr="005334D8">
        <w:rPr>
          <w:b/>
          <w:sz w:val="28"/>
          <w:szCs w:val="28"/>
        </w:rPr>
        <w:t>bilancio dello Stato</w:t>
      </w:r>
      <w:r w:rsidRPr="005334D8">
        <w:rPr>
          <w:sz w:val="28"/>
          <w:szCs w:val="28"/>
        </w:rPr>
        <w:t>.</w:t>
      </w:r>
    </w:p>
    <w:p w:rsidR="00247AF6" w:rsidRPr="005334D8" w:rsidRDefault="005334D8" w:rsidP="005334D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247AF6" w:rsidRPr="005334D8">
        <w:rPr>
          <w:sz w:val="28"/>
          <w:szCs w:val="28"/>
        </w:rPr>
        <w:t xml:space="preserve">ece delle leggi che </w:t>
      </w:r>
      <w:r w:rsidR="00247AF6" w:rsidRPr="005334D8">
        <w:rPr>
          <w:b/>
          <w:sz w:val="28"/>
          <w:szCs w:val="28"/>
        </w:rPr>
        <w:t>obbligavano i figli a fare lo stesso mestiere dei padri</w:t>
      </w:r>
      <w:r w:rsidR="00247AF6" w:rsidRPr="005334D8">
        <w:rPr>
          <w:sz w:val="28"/>
          <w:szCs w:val="28"/>
        </w:rPr>
        <w:t xml:space="preserve"> (irrigidimento delle corporazioni). Questa </w:t>
      </w:r>
      <w:r w:rsidR="00247AF6" w:rsidRPr="005334D8">
        <w:rPr>
          <w:b/>
          <w:sz w:val="28"/>
          <w:szCs w:val="28"/>
        </w:rPr>
        <w:t>mancanza di libertà</w:t>
      </w:r>
      <w:r w:rsidR="00247AF6" w:rsidRPr="005334D8">
        <w:rPr>
          <w:sz w:val="28"/>
          <w:szCs w:val="28"/>
        </w:rPr>
        <w:t xml:space="preserve"> creò un forte </w:t>
      </w:r>
      <w:r w:rsidR="00247AF6" w:rsidRPr="005334D8">
        <w:rPr>
          <w:b/>
          <w:sz w:val="28"/>
          <w:szCs w:val="28"/>
          <w:highlight w:val="yellow"/>
        </w:rPr>
        <w:t>irrigidimento sociale</w:t>
      </w:r>
      <w:r w:rsidR="00247AF6" w:rsidRPr="005334D8">
        <w:rPr>
          <w:b/>
          <w:sz w:val="28"/>
          <w:szCs w:val="28"/>
        </w:rPr>
        <w:t xml:space="preserve"> </w:t>
      </w:r>
      <w:r w:rsidR="00247AF6" w:rsidRPr="005334D8">
        <w:rPr>
          <w:sz w:val="28"/>
          <w:szCs w:val="28"/>
        </w:rPr>
        <w:t xml:space="preserve">(i poveri rimangono sempre poveri e non c’è possibilità di cambiare mestiere): ci rimisero soprattutto i contadini che si trovarono per sempre legati alla terra (nacquero così i </w:t>
      </w:r>
      <w:r w:rsidR="00247AF6" w:rsidRPr="005334D8">
        <w:rPr>
          <w:b/>
          <w:sz w:val="28"/>
          <w:szCs w:val="28"/>
        </w:rPr>
        <w:t xml:space="preserve">servi della gleba, </w:t>
      </w:r>
      <w:r w:rsidR="00247AF6" w:rsidRPr="005334D8">
        <w:rPr>
          <w:sz w:val="28"/>
          <w:szCs w:val="28"/>
        </w:rPr>
        <w:t>cioè i “servi della terra”).</w:t>
      </w:r>
    </w:p>
    <w:p w:rsidR="000E5553" w:rsidRPr="005334D8" w:rsidRDefault="000E5553" w:rsidP="00247AF6">
      <w:pPr>
        <w:rPr>
          <w:sz w:val="16"/>
          <w:szCs w:val="16"/>
        </w:rPr>
      </w:pPr>
    </w:p>
    <w:p w:rsidR="000E5553" w:rsidRPr="005334D8" w:rsidRDefault="000E5553" w:rsidP="005334D8">
      <w:pPr>
        <w:jc w:val="center"/>
        <w:rPr>
          <w:b/>
          <w:sz w:val="28"/>
          <w:szCs w:val="28"/>
        </w:rPr>
      </w:pPr>
      <w:r w:rsidRPr="005334D8">
        <w:rPr>
          <w:b/>
          <w:sz w:val="28"/>
          <w:szCs w:val="28"/>
        </w:rPr>
        <w:t>Il cristianesimo</w:t>
      </w:r>
    </w:p>
    <w:p w:rsidR="000E5553" w:rsidRPr="005334D8" w:rsidRDefault="000E5553" w:rsidP="00247AF6">
      <w:pPr>
        <w:rPr>
          <w:sz w:val="28"/>
          <w:szCs w:val="28"/>
        </w:rPr>
      </w:pPr>
      <w:r w:rsidRPr="005334D8">
        <w:rPr>
          <w:sz w:val="28"/>
          <w:szCs w:val="28"/>
        </w:rPr>
        <w:t>Dal 2000 a.C., da quando Abramo era partito in cerca della “Terra promessa”, gli ebrei avevano avuto una vita difficile, subendo guerre, deportazioni e dominazioni.</w:t>
      </w:r>
    </w:p>
    <w:p w:rsidR="000E5553" w:rsidRPr="005334D8" w:rsidRDefault="000E5553" w:rsidP="00247AF6">
      <w:pPr>
        <w:rPr>
          <w:sz w:val="28"/>
          <w:szCs w:val="28"/>
        </w:rPr>
      </w:pPr>
      <w:r w:rsidRPr="005334D8">
        <w:rPr>
          <w:sz w:val="28"/>
          <w:szCs w:val="28"/>
        </w:rPr>
        <w:t xml:space="preserve">Nel </w:t>
      </w:r>
      <w:r w:rsidRPr="005334D8">
        <w:rPr>
          <w:b/>
          <w:sz w:val="28"/>
          <w:szCs w:val="28"/>
        </w:rPr>
        <w:t>63 a.C</w:t>
      </w:r>
      <w:r w:rsidRPr="005334D8">
        <w:rPr>
          <w:sz w:val="28"/>
          <w:szCs w:val="28"/>
        </w:rPr>
        <w:t xml:space="preserve">. la loro terra, la Palestina, fu </w:t>
      </w:r>
      <w:r w:rsidRPr="005334D8">
        <w:rPr>
          <w:b/>
          <w:sz w:val="28"/>
          <w:szCs w:val="28"/>
        </w:rPr>
        <w:t>conquistata dai romani</w:t>
      </w:r>
      <w:r w:rsidRPr="005334D8">
        <w:rPr>
          <w:sz w:val="28"/>
          <w:szCs w:val="28"/>
        </w:rPr>
        <w:t>.</w:t>
      </w:r>
    </w:p>
    <w:p w:rsidR="000E5553" w:rsidRPr="005334D8" w:rsidRDefault="000E5553" w:rsidP="00247AF6">
      <w:pPr>
        <w:rPr>
          <w:sz w:val="28"/>
          <w:szCs w:val="28"/>
        </w:rPr>
      </w:pPr>
      <w:r w:rsidRPr="005334D8">
        <w:rPr>
          <w:sz w:val="28"/>
          <w:szCs w:val="28"/>
        </w:rPr>
        <w:t xml:space="preserve">I Romani acconsentirono che il </w:t>
      </w:r>
      <w:r w:rsidRPr="005334D8">
        <w:rPr>
          <w:b/>
          <w:sz w:val="28"/>
          <w:szCs w:val="28"/>
        </w:rPr>
        <w:t>Regno di Giudea</w:t>
      </w:r>
      <w:r w:rsidRPr="005334D8">
        <w:rPr>
          <w:sz w:val="28"/>
          <w:szCs w:val="28"/>
        </w:rPr>
        <w:t xml:space="preserve"> venisse guidato da un </w:t>
      </w:r>
      <w:r w:rsidRPr="005334D8">
        <w:rPr>
          <w:b/>
          <w:sz w:val="28"/>
          <w:szCs w:val="28"/>
        </w:rPr>
        <w:t>loro re</w:t>
      </w:r>
      <w:r w:rsidRPr="005334D8">
        <w:rPr>
          <w:sz w:val="28"/>
          <w:szCs w:val="28"/>
        </w:rPr>
        <w:t xml:space="preserve"> (anche se </w:t>
      </w:r>
      <w:r w:rsidRPr="005334D8">
        <w:rPr>
          <w:b/>
          <w:sz w:val="28"/>
          <w:szCs w:val="28"/>
        </w:rPr>
        <w:t>affiancato da un governatore romano</w:t>
      </w:r>
      <w:r w:rsidRPr="005334D8">
        <w:rPr>
          <w:sz w:val="28"/>
          <w:szCs w:val="28"/>
        </w:rPr>
        <w:t>): il re, al tempo di Augusto, era Erode, re spietato e avido che ricordiamo per la “strage degli innocenti” (anche se non sappiamo se questo evento sia vero).</w:t>
      </w:r>
    </w:p>
    <w:p w:rsidR="000E5553" w:rsidRPr="005334D8" w:rsidRDefault="000E5553" w:rsidP="00247AF6">
      <w:pPr>
        <w:rPr>
          <w:sz w:val="28"/>
          <w:szCs w:val="28"/>
        </w:rPr>
      </w:pPr>
      <w:r w:rsidRPr="005334D8">
        <w:rPr>
          <w:sz w:val="28"/>
          <w:szCs w:val="28"/>
        </w:rPr>
        <w:lastRenderedPageBreak/>
        <w:t xml:space="preserve">Il </w:t>
      </w:r>
      <w:r w:rsidRPr="005334D8">
        <w:rPr>
          <w:b/>
          <w:sz w:val="28"/>
          <w:szCs w:val="28"/>
        </w:rPr>
        <w:t>potere religioso e civile</w:t>
      </w:r>
      <w:r w:rsidRPr="005334D8">
        <w:rPr>
          <w:sz w:val="28"/>
          <w:szCs w:val="28"/>
        </w:rPr>
        <w:t xml:space="preserve"> (ed era un potere superiore a quello del re…) era invece nelle mani del </w:t>
      </w:r>
      <w:r w:rsidR="005334D8" w:rsidRPr="005334D8">
        <w:rPr>
          <w:b/>
          <w:sz w:val="28"/>
          <w:szCs w:val="28"/>
        </w:rPr>
        <w:t>SINEDRIO</w:t>
      </w:r>
      <w:r w:rsidRPr="005334D8">
        <w:rPr>
          <w:sz w:val="28"/>
          <w:szCs w:val="28"/>
        </w:rPr>
        <w:t>, un consiglio di sacerdoti e magistrati che aveva il compito di far rispettare la legge della Bibbia.</w:t>
      </w:r>
    </w:p>
    <w:p w:rsidR="000E5553" w:rsidRPr="005334D8" w:rsidRDefault="000E5553" w:rsidP="00247AF6">
      <w:pPr>
        <w:rPr>
          <w:sz w:val="28"/>
          <w:szCs w:val="28"/>
        </w:rPr>
      </w:pPr>
      <w:r w:rsidRPr="005334D8">
        <w:rPr>
          <w:sz w:val="28"/>
          <w:szCs w:val="28"/>
        </w:rPr>
        <w:t>Dopo la venuta di C</w:t>
      </w:r>
      <w:r w:rsidR="005334D8">
        <w:rPr>
          <w:sz w:val="28"/>
          <w:szCs w:val="28"/>
        </w:rPr>
        <w:t>risto, il c</w:t>
      </w:r>
      <w:r w:rsidRPr="005334D8">
        <w:rPr>
          <w:sz w:val="28"/>
          <w:szCs w:val="28"/>
        </w:rPr>
        <w:t xml:space="preserve">ristianesimo comincia a </w:t>
      </w:r>
      <w:r w:rsidRPr="005334D8">
        <w:rPr>
          <w:b/>
          <w:sz w:val="28"/>
          <w:szCs w:val="28"/>
        </w:rPr>
        <w:t>diffondersi con grande rapidità</w:t>
      </w:r>
      <w:r w:rsidRPr="005334D8">
        <w:rPr>
          <w:sz w:val="28"/>
          <w:szCs w:val="28"/>
        </w:rPr>
        <w:t xml:space="preserve"> all’interno dell’Impero romano, soprattutto fra le </w:t>
      </w:r>
      <w:r w:rsidRPr="005334D8">
        <w:rPr>
          <w:b/>
          <w:sz w:val="28"/>
          <w:szCs w:val="28"/>
        </w:rPr>
        <w:t>classi più umili</w:t>
      </w:r>
      <w:r w:rsidR="005334D8">
        <w:rPr>
          <w:sz w:val="28"/>
          <w:szCs w:val="28"/>
        </w:rPr>
        <w:t>. Il c</w:t>
      </w:r>
      <w:r w:rsidRPr="005334D8">
        <w:rPr>
          <w:sz w:val="28"/>
          <w:szCs w:val="28"/>
        </w:rPr>
        <w:t>ristianesimo è molto diversi dalle religioni che prima c’erano a Roma (e l’Impero, fino ad ora, era sempre stato molto tollerante…)</w:t>
      </w:r>
    </w:p>
    <w:p w:rsidR="000E5553" w:rsidRPr="005334D8" w:rsidRDefault="000E5553" w:rsidP="00247AF6">
      <w:pPr>
        <w:rPr>
          <w:sz w:val="16"/>
          <w:szCs w:val="16"/>
        </w:rPr>
      </w:pPr>
    </w:p>
    <w:p w:rsidR="000E5553" w:rsidRPr="005334D8" w:rsidRDefault="000E5553" w:rsidP="000E5553">
      <w:pPr>
        <w:rPr>
          <w:b/>
          <w:i/>
          <w:sz w:val="28"/>
          <w:szCs w:val="28"/>
        </w:rPr>
      </w:pPr>
      <w:r w:rsidRPr="005334D8">
        <w:rPr>
          <w:b/>
          <w:i/>
          <w:sz w:val="28"/>
          <w:szCs w:val="28"/>
        </w:rPr>
        <w:t>I punti di conflitto: elementi di diversità nella concezione della vita per i cristiani e per i romani</w:t>
      </w:r>
    </w:p>
    <w:p w:rsidR="000E5553" w:rsidRPr="005334D8" w:rsidRDefault="000E5553" w:rsidP="000E555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Il cristianesimo è una religione </w:t>
      </w:r>
      <w:r w:rsidRPr="005334D8">
        <w:rPr>
          <w:b/>
          <w:sz w:val="28"/>
          <w:szCs w:val="28"/>
          <w:u w:val="single"/>
        </w:rPr>
        <w:t>monoteista</w:t>
      </w:r>
      <w:r w:rsidRPr="005334D8">
        <w:rPr>
          <w:sz w:val="28"/>
          <w:szCs w:val="28"/>
        </w:rPr>
        <w:t>; i romani hanno una religione politeista</w:t>
      </w:r>
    </w:p>
    <w:p w:rsidR="000E5553" w:rsidRPr="005334D8" w:rsidRDefault="000E5553" w:rsidP="000E555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Per i cristiani è importante </w:t>
      </w:r>
      <w:r w:rsidRPr="005334D8">
        <w:rPr>
          <w:b/>
          <w:sz w:val="28"/>
          <w:szCs w:val="28"/>
          <w:u w:val="single"/>
        </w:rPr>
        <w:t>l’aldilà</w:t>
      </w:r>
      <w:r w:rsidRPr="005334D8">
        <w:rPr>
          <w:sz w:val="28"/>
          <w:szCs w:val="28"/>
        </w:rPr>
        <w:t>, credono in una divinità trascendente; per i romani credono nello Stato</w:t>
      </w:r>
    </w:p>
    <w:p w:rsidR="000E5553" w:rsidRPr="005334D8" w:rsidRDefault="000E5553" w:rsidP="000E555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I cristiani credono </w:t>
      </w:r>
      <w:r w:rsidRPr="005334D8">
        <w:rPr>
          <w:b/>
          <w:sz w:val="28"/>
          <w:szCs w:val="28"/>
          <w:u w:val="single"/>
        </w:rPr>
        <w:t>nella pace e nella dignità umana</w:t>
      </w:r>
      <w:r w:rsidRPr="005334D8">
        <w:rPr>
          <w:sz w:val="28"/>
          <w:szCs w:val="28"/>
        </w:rPr>
        <w:t>; i romani vogliono un cittadino-soldato</w:t>
      </w:r>
    </w:p>
    <w:p w:rsidR="000E5553" w:rsidRPr="005334D8" w:rsidRDefault="000E5553" w:rsidP="000E555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I cristiani si  affidano a un </w:t>
      </w:r>
      <w:r w:rsidRPr="005334D8">
        <w:rPr>
          <w:b/>
          <w:sz w:val="28"/>
          <w:szCs w:val="28"/>
          <w:u w:val="single"/>
        </w:rPr>
        <w:t>regno spirituale</w:t>
      </w:r>
      <w:r w:rsidRPr="005334D8">
        <w:rPr>
          <w:sz w:val="28"/>
          <w:szCs w:val="28"/>
        </w:rPr>
        <w:t>; i romani a un regno politico</w:t>
      </w:r>
    </w:p>
    <w:p w:rsidR="000E5553" w:rsidRPr="005334D8" w:rsidRDefault="000E5553" w:rsidP="000E555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I cristiani credono in valori come </w:t>
      </w:r>
      <w:r w:rsidRPr="005334D8">
        <w:rPr>
          <w:b/>
          <w:sz w:val="28"/>
          <w:szCs w:val="28"/>
          <w:u w:val="single"/>
        </w:rPr>
        <w:t>uguaglianza e fratellanza</w:t>
      </w:r>
      <w:r w:rsidRPr="005334D8">
        <w:rPr>
          <w:sz w:val="28"/>
          <w:szCs w:val="28"/>
        </w:rPr>
        <w:t>; i romani credono in una società divisa tra ricchi e poveri, potenti e deboli</w:t>
      </w:r>
    </w:p>
    <w:p w:rsidR="000E5553" w:rsidRPr="005334D8" w:rsidRDefault="000E5553" w:rsidP="000E555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I cristiani credono nella </w:t>
      </w:r>
      <w:r w:rsidRPr="005334D8">
        <w:rPr>
          <w:b/>
          <w:sz w:val="28"/>
          <w:szCs w:val="28"/>
          <w:u w:val="single"/>
        </w:rPr>
        <w:t>non violenza, nell’amore per il nemico</w:t>
      </w:r>
      <w:r w:rsidRPr="005334D8">
        <w:rPr>
          <w:sz w:val="28"/>
          <w:szCs w:val="28"/>
        </w:rPr>
        <w:t>; per i romani è importante la volontà di conquista</w:t>
      </w:r>
    </w:p>
    <w:p w:rsidR="000E5553" w:rsidRPr="005334D8" w:rsidRDefault="000E5553" w:rsidP="000E555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5334D8">
        <w:rPr>
          <w:sz w:val="28"/>
          <w:szCs w:val="28"/>
        </w:rPr>
        <w:t xml:space="preserve">I cristiani </w:t>
      </w:r>
      <w:r w:rsidRPr="005334D8">
        <w:rPr>
          <w:b/>
          <w:sz w:val="28"/>
          <w:szCs w:val="28"/>
          <w:u w:val="single"/>
        </w:rPr>
        <w:t>non hanno il culto degli imperatori divinizzati</w:t>
      </w:r>
      <w:r w:rsidRPr="005334D8">
        <w:rPr>
          <w:sz w:val="28"/>
          <w:szCs w:val="28"/>
        </w:rPr>
        <w:t xml:space="preserve"> (esiste un unico dio, e non è certo l’imperatore…)</w:t>
      </w:r>
    </w:p>
    <w:p w:rsidR="000E5553" w:rsidRPr="005334D8" w:rsidRDefault="000E5553" w:rsidP="000E5553">
      <w:pPr>
        <w:rPr>
          <w:sz w:val="24"/>
          <w:szCs w:val="24"/>
        </w:rPr>
      </w:pPr>
    </w:p>
    <w:p w:rsidR="000E5553" w:rsidRPr="005334D8" w:rsidRDefault="000E5553" w:rsidP="000E5553">
      <w:pPr>
        <w:jc w:val="center"/>
        <w:rPr>
          <w:i/>
          <w:sz w:val="24"/>
          <w:szCs w:val="24"/>
        </w:rPr>
      </w:pPr>
      <w:r w:rsidRPr="005334D8">
        <w:rPr>
          <w:i/>
          <w:sz w:val="24"/>
          <w:szCs w:val="24"/>
        </w:rPr>
        <w:t>In estrema sintesi...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0E5553" w:rsidRPr="005334D8" w:rsidTr="0031015E">
        <w:tc>
          <w:tcPr>
            <w:tcW w:w="4889" w:type="dxa"/>
            <w:tcBorders>
              <w:right w:val="triple" w:sz="4" w:space="0" w:color="auto"/>
            </w:tcBorders>
          </w:tcPr>
          <w:p w:rsidR="000E5553" w:rsidRPr="005334D8" w:rsidRDefault="000E5553" w:rsidP="0031015E">
            <w:pPr>
              <w:jc w:val="center"/>
              <w:rPr>
                <w:b/>
                <w:bCs/>
                <w:sz w:val="26"/>
                <w:szCs w:val="26"/>
              </w:rPr>
            </w:pPr>
            <w:r w:rsidRPr="005334D8">
              <w:rPr>
                <w:b/>
                <w:bCs/>
                <w:sz w:val="26"/>
                <w:szCs w:val="26"/>
              </w:rPr>
              <w:t>IMPERO ROMANO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E5553" w:rsidRPr="005334D8" w:rsidRDefault="000E5553" w:rsidP="0031015E">
            <w:pPr>
              <w:jc w:val="center"/>
              <w:rPr>
                <w:b/>
                <w:bCs/>
                <w:sz w:val="26"/>
                <w:szCs w:val="26"/>
              </w:rPr>
            </w:pPr>
            <w:r w:rsidRPr="005334D8">
              <w:rPr>
                <w:b/>
                <w:bCs/>
                <w:sz w:val="26"/>
                <w:szCs w:val="26"/>
              </w:rPr>
              <w:t>CRISTIANI</w:t>
            </w:r>
          </w:p>
        </w:tc>
      </w:tr>
      <w:tr w:rsidR="000E5553" w:rsidRPr="005334D8" w:rsidTr="0031015E">
        <w:tc>
          <w:tcPr>
            <w:tcW w:w="4889" w:type="dxa"/>
            <w:tcBorders>
              <w:right w:val="triple" w:sz="4" w:space="0" w:color="auto"/>
            </w:tcBorders>
          </w:tcPr>
          <w:p w:rsidR="000E5553" w:rsidRPr="005334D8" w:rsidRDefault="000E5553" w:rsidP="0031015E">
            <w:pPr>
              <w:rPr>
                <w:sz w:val="26"/>
                <w:szCs w:val="26"/>
              </w:rPr>
            </w:pPr>
            <w:r w:rsidRPr="005334D8">
              <w:rPr>
                <w:sz w:val="26"/>
                <w:szCs w:val="26"/>
              </w:rPr>
              <w:t>Politeismo.</w:t>
            </w:r>
          </w:p>
          <w:p w:rsidR="000E5553" w:rsidRPr="005334D8" w:rsidRDefault="000E5553" w:rsidP="0031015E">
            <w:pPr>
              <w:rPr>
                <w:sz w:val="26"/>
                <w:szCs w:val="26"/>
              </w:rPr>
            </w:pPr>
            <w:r w:rsidRPr="005334D8">
              <w:rPr>
                <w:sz w:val="26"/>
                <w:szCs w:val="26"/>
              </w:rPr>
              <w:t>Culto dell’imperatore.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E5553" w:rsidRPr="005334D8" w:rsidRDefault="000E5553" w:rsidP="0031015E">
            <w:pPr>
              <w:rPr>
                <w:sz w:val="26"/>
                <w:szCs w:val="26"/>
              </w:rPr>
            </w:pPr>
            <w:r w:rsidRPr="005334D8">
              <w:rPr>
                <w:sz w:val="26"/>
                <w:szCs w:val="26"/>
              </w:rPr>
              <w:t>Monoteismo</w:t>
            </w:r>
          </w:p>
        </w:tc>
      </w:tr>
      <w:tr w:rsidR="000E5553" w:rsidRPr="005334D8" w:rsidTr="0031015E">
        <w:tc>
          <w:tcPr>
            <w:tcW w:w="4889" w:type="dxa"/>
            <w:tcBorders>
              <w:right w:val="triple" w:sz="4" w:space="0" w:color="auto"/>
            </w:tcBorders>
          </w:tcPr>
          <w:p w:rsidR="000E5553" w:rsidRPr="005334D8" w:rsidRDefault="000E5553" w:rsidP="0031015E">
            <w:pPr>
              <w:rPr>
                <w:sz w:val="26"/>
                <w:szCs w:val="26"/>
              </w:rPr>
            </w:pPr>
            <w:r w:rsidRPr="005334D8">
              <w:rPr>
                <w:sz w:val="26"/>
                <w:szCs w:val="26"/>
              </w:rPr>
              <w:t>Lo Stato viene prima di tutto; non si considera la vita nell’aldilà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E5553" w:rsidRPr="005334D8" w:rsidRDefault="000E5553" w:rsidP="0031015E">
            <w:pPr>
              <w:rPr>
                <w:sz w:val="26"/>
                <w:szCs w:val="26"/>
              </w:rPr>
            </w:pPr>
            <w:r w:rsidRPr="005334D8">
              <w:rPr>
                <w:sz w:val="26"/>
                <w:szCs w:val="26"/>
              </w:rPr>
              <w:t xml:space="preserve">Il destino dell’uomo non termina con la morte </w:t>
            </w:r>
            <w:r w:rsidRPr="005334D8">
              <w:rPr>
                <w:sz w:val="26"/>
                <w:szCs w:val="26"/>
              </w:rPr>
              <w:sym w:font="Wingdings" w:char="F0E0"/>
            </w:r>
            <w:r w:rsidRPr="005334D8">
              <w:rPr>
                <w:sz w:val="26"/>
                <w:szCs w:val="26"/>
              </w:rPr>
              <w:t xml:space="preserve"> importanza della spiritualità, del mondo interiore dell’uomo </w:t>
            </w:r>
            <w:r w:rsidRPr="005334D8">
              <w:rPr>
                <w:sz w:val="26"/>
                <w:szCs w:val="26"/>
              </w:rPr>
              <w:sym w:font="Wingdings" w:char="F0E0"/>
            </w:r>
            <w:r w:rsidRPr="005334D8">
              <w:rPr>
                <w:sz w:val="26"/>
                <w:szCs w:val="26"/>
              </w:rPr>
              <w:t xml:space="preserve"> superiorità della legge morale</w:t>
            </w:r>
          </w:p>
        </w:tc>
      </w:tr>
      <w:tr w:rsidR="000E5553" w:rsidRPr="005334D8" w:rsidTr="0031015E">
        <w:tc>
          <w:tcPr>
            <w:tcW w:w="4889" w:type="dxa"/>
            <w:tcBorders>
              <w:right w:val="triple" w:sz="4" w:space="0" w:color="auto"/>
            </w:tcBorders>
          </w:tcPr>
          <w:p w:rsidR="000E5553" w:rsidRPr="005334D8" w:rsidRDefault="000E5553" w:rsidP="0031015E">
            <w:pPr>
              <w:rPr>
                <w:sz w:val="26"/>
                <w:szCs w:val="26"/>
              </w:rPr>
            </w:pPr>
            <w:r w:rsidRPr="005334D8">
              <w:rPr>
                <w:sz w:val="26"/>
                <w:szCs w:val="26"/>
              </w:rPr>
              <w:t>Grande differenza tra ricchi e poveri, liberi e schiavi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E5553" w:rsidRPr="005334D8" w:rsidRDefault="000E5553" w:rsidP="0031015E">
            <w:pPr>
              <w:rPr>
                <w:sz w:val="26"/>
                <w:szCs w:val="26"/>
              </w:rPr>
            </w:pPr>
            <w:r w:rsidRPr="005334D8">
              <w:rPr>
                <w:sz w:val="26"/>
                <w:szCs w:val="26"/>
              </w:rPr>
              <w:t>Gli uomini sono tutti uguali</w:t>
            </w:r>
          </w:p>
        </w:tc>
      </w:tr>
      <w:tr w:rsidR="000E5553" w:rsidRPr="005334D8" w:rsidTr="0031015E">
        <w:tc>
          <w:tcPr>
            <w:tcW w:w="4889" w:type="dxa"/>
            <w:tcBorders>
              <w:right w:val="triple" w:sz="4" w:space="0" w:color="auto"/>
            </w:tcBorders>
          </w:tcPr>
          <w:p w:rsidR="000E5553" w:rsidRPr="005334D8" w:rsidRDefault="000E5553" w:rsidP="0031015E">
            <w:pPr>
              <w:rPr>
                <w:sz w:val="26"/>
                <w:szCs w:val="26"/>
              </w:rPr>
            </w:pPr>
            <w:r w:rsidRPr="005334D8">
              <w:rPr>
                <w:sz w:val="26"/>
                <w:szCs w:val="26"/>
              </w:rPr>
              <w:t>Guerra, forza</w:t>
            </w:r>
          </w:p>
        </w:tc>
        <w:tc>
          <w:tcPr>
            <w:tcW w:w="4889" w:type="dxa"/>
            <w:tcBorders>
              <w:left w:val="triple" w:sz="4" w:space="0" w:color="auto"/>
            </w:tcBorders>
          </w:tcPr>
          <w:p w:rsidR="000E5553" w:rsidRPr="005334D8" w:rsidRDefault="000E5553" w:rsidP="0031015E">
            <w:pPr>
              <w:rPr>
                <w:sz w:val="26"/>
                <w:szCs w:val="26"/>
              </w:rPr>
            </w:pPr>
            <w:r w:rsidRPr="005334D8">
              <w:rPr>
                <w:sz w:val="26"/>
                <w:szCs w:val="26"/>
              </w:rPr>
              <w:t>Non violenza, amore per il nemico</w:t>
            </w:r>
          </w:p>
        </w:tc>
      </w:tr>
    </w:tbl>
    <w:p w:rsidR="000E5553" w:rsidRPr="00820415" w:rsidRDefault="00F5392C" w:rsidP="005334D8">
      <w:pPr>
        <w:rPr>
          <w:b/>
          <w:sz w:val="28"/>
          <w:szCs w:val="28"/>
        </w:rPr>
      </w:pPr>
      <w:r w:rsidRPr="00820415">
        <w:rPr>
          <w:b/>
          <w:sz w:val="28"/>
          <w:szCs w:val="28"/>
        </w:rPr>
        <w:lastRenderedPageBreak/>
        <w:t>Il cristianesimo si diffonde</w:t>
      </w:r>
    </w:p>
    <w:p w:rsidR="00F5392C" w:rsidRDefault="00F5392C" w:rsidP="005334D8">
      <w:pPr>
        <w:rPr>
          <w:sz w:val="28"/>
          <w:szCs w:val="28"/>
        </w:rPr>
      </w:pPr>
      <w:r>
        <w:rPr>
          <w:sz w:val="28"/>
          <w:szCs w:val="28"/>
        </w:rPr>
        <w:t xml:space="preserve">Il cristianesimo continuò a </w:t>
      </w:r>
      <w:r w:rsidRPr="00820415">
        <w:rPr>
          <w:b/>
          <w:sz w:val="28"/>
          <w:szCs w:val="28"/>
        </w:rPr>
        <w:t>diffondersi</w:t>
      </w:r>
      <w:r>
        <w:rPr>
          <w:sz w:val="28"/>
          <w:szCs w:val="28"/>
        </w:rPr>
        <w:t xml:space="preserve">, anche se c’erano alcune cose che </w:t>
      </w:r>
      <w:r w:rsidRPr="00820415">
        <w:rPr>
          <w:i/>
          <w:sz w:val="28"/>
          <w:szCs w:val="28"/>
          <w:u w:val="single"/>
        </w:rPr>
        <w:t>sconcertavano i pagani</w:t>
      </w:r>
      <w:r>
        <w:rPr>
          <w:sz w:val="28"/>
          <w:szCs w:val="28"/>
        </w:rPr>
        <w:t>, come:</w:t>
      </w:r>
    </w:p>
    <w:p w:rsidR="00F5392C" w:rsidRPr="00820415" w:rsidRDefault="00F5392C" w:rsidP="0082041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820415">
        <w:rPr>
          <w:sz w:val="28"/>
          <w:szCs w:val="28"/>
        </w:rPr>
        <w:t xml:space="preserve">il </w:t>
      </w:r>
      <w:r w:rsidRPr="00820415">
        <w:rPr>
          <w:b/>
          <w:sz w:val="28"/>
          <w:szCs w:val="28"/>
        </w:rPr>
        <w:t>rito dell’Eucarestia</w:t>
      </w:r>
      <w:r w:rsidRPr="00820415">
        <w:rPr>
          <w:sz w:val="28"/>
          <w:szCs w:val="28"/>
        </w:rPr>
        <w:t xml:space="preserve"> (era forse un “rito cannibalesco”, visto che i cristiani dicevano di mangiare il corpo e di bere il sangue di Cristo?)</w:t>
      </w:r>
    </w:p>
    <w:p w:rsidR="00F5392C" w:rsidRPr="00820415" w:rsidRDefault="00F5392C" w:rsidP="0082041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820415">
        <w:rPr>
          <w:sz w:val="28"/>
          <w:szCs w:val="28"/>
        </w:rPr>
        <w:t xml:space="preserve">la </w:t>
      </w:r>
      <w:r w:rsidRPr="00820415">
        <w:rPr>
          <w:b/>
          <w:sz w:val="28"/>
          <w:szCs w:val="28"/>
        </w:rPr>
        <w:t>resurrezione dei corpi</w:t>
      </w:r>
      <w:r w:rsidRPr="00820415">
        <w:rPr>
          <w:sz w:val="28"/>
          <w:szCs w:val="28"/>
        </w:rPr>
        <w:t xml:space="preserve"> (l’idea che un cadavere potesse rivivere li riempiva di disgusto)</w:t>
      </w:r>
    </w:p>
    <w:p w:rsidR="00F5392C" w:rsidRPr="00820415" w:rsidRDefault="00F5392C" w:rsidP="00820415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820415">
        <w:rPr>
          <w:sz w:val="28"/>
          <w:szCs w:val="28"/>
        </w:rPr>
        <w:t xml:space="preserve">la </w:t>
      </w:r>
      <w:r w:rsidRPr="00820415">
        <w:rPr>
          <w:b/>
          <w:sz w:val="28"/>
          <w:szCs w:val="28"/>
        </w:rPr>
        <w:t>separatezza dei cristiani dalla vita sociale</w:t>
      </w:r>
      <w:r w:rsidRPr="00820415">
        <w:rPr>
          <w:sz w:val="28"/>
          <w:szCs w:val="28"/>
        </w:rPr>
        <w:t xml:space="preserve"> (rifiuto dei cristiani di assistere agli spettacoli cruenti, di servire nell’esercito o di intraprendere la carriera politica)</w:t>
      </w:r>
    </w:p>
    <w:p w:rsidR="00F5392C" w:rsidRDefault="00F5392C" w:rsidP="005334D8">
      <w:pPr>
        <w:rPr>
          <w:sz w:val="28"/>
          <w:szCs w:val="28"/>
        </w:rPr>
      </w:pPr>
    </w:p>
    <w:p w:rsidR="00F5392C" w:rsidRPr="00820415" w:rsidRDefault="00F5392C" w:rsidP="005334D8">
      <w:pPr>
        <w:rPr>
          <w:b/>
          <w:sz w:val="28"/>
          <w:szCs w:val="28"/>
        </w:rPr>
      </w:pPr>
      <w:r w:rsidRPr="00820415">
        <w:rPr>
          <w:b/>
          <w:sz w:val="28"/>
          <w:szCs w:val="28"/>
        </w:rPr>
        <w:t>Le persecuzioni</w:t>
      </w:r>
    </w:p>
    <w:p w:rsidR="00F5392C" w:rsidRDefault="00F5392C" w:rsidP="005334D8">
      <w:pPr>
        <w:rPr>
          <w:sz w:val="28"/>
          <w:szCs w:val="28"/>
        </w:rPr>
      </w:pPr>
      <w:r w:rsidRPr="00820415">
        <w:rPr>
          <w:b/>
          <w:color w:val="FF0000"/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F5392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820415">
        <w:rPr>
          <w:b/>
          <w:sz w:val="28"/>
          <w:szCs w:val="28"/>
        </w:rPr>
        <w:t>Claudio</w:t>
      </w:r>
      <w:r>
        <w:rPr>
          <w:sz w:val="28"/>
          <w:szCs w:val="28"/>
        </w:rPr>
        <w:t xml:space="preserve"> espelle da Roma la comunità giudaica, a seguito di alcuni tumulti (nati dal conflitto che stava nascendo tra i cristiani e la comunità ebraica)</w:t>
      </w:r>
    </w:p>
    <w:p w:rsidR="00F5392C" w:rsidRDefault="00F5392C" w:rsidP="005334D8">
      <w:pPr>
        <w:rPr>
          <w:sz w:val="28"/>
          <w:szCs w:val="28"/>
        </w:rPr>
      </w:pPr>
      <w:r w:rsidRPr="00820415">
        <w:rPr>
          <w:b/>
          <w:color w:val="FF0000"/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Pr="00F5392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820415">
        <w:rPr>
          <w:b/>
          <w:sz w:val="28"/>
          <w:szCs w:val="28"/>
        </w:rPr>
        <w:t>Nerone</w:t>
      </w:r>
      <w:r>
        <w:rPr>
          <w:sz w:val="28"/>
          <w:szCs w:val="28"/>
        </w:rPr>
        <w:t xml:space="preserve"> accusa i cristiani di aver appiccato il </w:t>
      </w:r>
      <w:r w:rsidRPr="00820415">
        <w:rPr>
          <w:b/>
          <w:sz w:val="28"/>
          <w:szCs w:val="28"/>
        </w:rPr>
        <w:t>grande incendio</w:t>
      </w:r>
      <w:r>
        <w:rPr>
          <w:sz w:val="28"/>
          <w:szCs w:val="28"/>
        </w:rPr>
        <w:t xml:space="preserve"> che ci fu a Roma: vennero uccisi centinaia di cristiani (pubblicamente, negli spettacoli), tra cui Pietro e Paolo</w:t>
      </w:r>
    </w:p>
    <w:p w:rsidR="00F5392C" w:rsidRDefault="00F5392C" w:rsidP="005334D8">
      <w:pPr>
        <w:rPr>
          <w:sz w:val="28"/>
          <w:szCs w:val="28"/>
        </w:rPr>
      </w:pPr>
      <w:r w:rsidRPr="00820415">
        <w:rPr>
          <w:b/>
          <w:color w:val="FF0000"/>
          <w:sz w:val="28"/>
          <w:szCs w:val="28"/>
        </w:rPr>
        <w:t>95</w:t>
      </w:r>
      <w:r>
        <w:rPr>
          <w:sz w:val="28"/>
          <w:szCs w:val="28"/>
        </w:rPr>
        <w:t xml:space="preserve"> </w:t>
      </w:r>
      <w:r w:rsidRPr="00F5392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Pr="00820415">
        <w:rPr>
          <w:b/>
          <w:sz w:val="28"/>
          <w:szCs w:val="28"/>
        </w:rPr>
        <w:t>Domiziano</w:t>
      </w:r>
      <w:r w:rsidR="000E0260">
        <w:rPr>
          <w:sz w:val="28"/>
          <w:szCs w:val="28"/>
        </w:rPr>
        <w:t xml:space="preserve"> diede l’ordine di perseguire i cristiani, </w:t>
      </w:r>
      <w:r w:rsidR="000E0260" w:rsidRPr="00820415">
        <w:rPr>
          <w:b/>
          <w:sz w:val="28"/>
          <w:szCs w:val="28"/>
        </w:rPr>
        <w:t>accusati di empietà</w:t>
      </w:r>
      <w:r w:rsidR="000E0260">
        <w:rPr>
          <w:sz w:val="28"/>
          <w:szCs w:val="28"/>
        </w:rPr>
        <w:t xml:space="preserve"> (si rifiutavano, ad esempio, di considerare l’imperatore un dio e di fargli doni). Questa è la prima vera presa di posizione “ufficiale” dello Stato romano nei confronti dei cristiani. Le vittime furono alcune decine di migliaia: molti furono arsi vivi, o crocifissi,  o divorati dalle belve negli spettacoli (sono chiamati dagli altri cristiani col nome di “</w:t>
      </w:r>
      <w:r w:rsidR="000E0260" w:rsidRPr="00820415">
        <w:rPr>
          <w:b/>
          <w:sz w:val="28"/>
          <w:szCs w:val="28"/>
        </w:rPr>
        <w:t>martiri</w:t>
      </w:r>
      <w:r w:rsidR="000E0260">
        <w:rPr>
          <w:sz w:val="28"/>
          <w:szCs w:val="28"/>
        </w:rPr>
        <w:t>”, cioè “testimoni”; nasce anche il termine “traditori”, per tutti quei vescovi che per paura decidono di rinnegare la propria fede).</w:t>
      </w:r>
    </w:p>
    <w:p w:rsidR="000E0260" w:rsidRDefault="000E0260" w:rsidP="005334D8">
      <w:pPr>
        <w:rPr>
          <w:sz w:val="28"/>
          <w:szCs w:val="28"/>
        </w:rPr>
      </w:pPr>
      <w:r w:rsidRPr="00820415">
        <w:rPr>
          <w:b/>
          <w:color w:val="FF0000"/>
          <w:sz w:val="28"/>
          <w:szCs w:val="28"/>
        </w:rPr>
        <w:t>115</w:t>
      </w:r>
      <w:r>
        <w:rPr>
          <w:sz w:val="28"/>
          <w:szCs w:val="28"/>
        </w:rPr>
        <w:t xml:space="preserve"> </w:t>
      </w:r>
      <w:r w:rsidRPr="000E026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L’imperatore </w:t>
      </w:r>
      <w:r w:rsidRPr="00820415">
        <w:rPr>
          <w:b/>
          <w:sz w:val="28"/>
          <w:szCs w:val="28"/>
        </w:rPr>
        <w:t>Traiano</w:t>
      </w:r>
      <w:r>
        <w:rPr>
          <w:sz w:val="28"/>
          <w:szCs w:val="28"/>
        </w:rPr>
        <w:t xml:space="preserve"> ebbe un atteggiamento più morbido: disse che contro i cristiani si doveva agire solo dopo una </w:t>
      </w:r>
      <w:r w:rsidRPr="00820415">
        <w:rPr>
          <w:b/>
          <w:sz w:val="28"/>
          <w:szCs w:val="28"/>
        </w:rPr>
        <w:t>denuncia firmata</w:t>
      </w:r>
      <w:r>
        <w:rPr>
          <w:sz w:val="28"/>
          <w:szCs w:val="28"/>
        </w:rPr>
        <w:t>.</w:t>
      </w:r>
    </w:p>
    <w:p w:rsidR="000E0260" w:rsidRDefault="000E0260" w:rsidP="005334D8">
      <w:pPr>
        <w:rPr>
          <w:sz w:val="28"/>
          <w:szCs w:val="28"/>
        </w:rPr>
      </w:pPr>
      <w:r w:rsidRPr="00820415">
        <w:rPr>
          <w:b/>
          <w:color w:val="FF0000"/>
          <w:sz w:val="28"/>
          <w:szCs w:val="28"/>
        </w:rPr>
        <w:t>235-238</w:t>
      </w:r>
      <w:r>
        <w:rPr>
          <w:sz w:val="28"/>
          <w:szCs w:val="28"/>
        </w:rPr>
        <w:t xml:space="preserve"> </w:t>
      </w:r>
      <w:r w:rsidRPr="000E0260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C’è la prima vera </w:t>
      </w:r>
      <w:r w:rsidRPr="00820415">
        <w:rPr>
          <w:b/>
          <w:sz w:val="28"/>
          <w:szCs w:val="28"/>
        </w:rPr>
        <w:t>persecuzione sistematica</w:t>
      </w:r>
      <w:r>
        <w:rPr>
          <w:sz w:val="28"/>
          <w:szCs w:val="28"/>
        </w:rPr>
        <w:t xml:space="preserve">, ordinata da </w:t>
      </w:r>
      <w:r w:rsidRPr="00820415">
        <w:rPr>
          <w:b/>
          <w:sz w:val="28"/>
          <w:szCs w:val="28"/>
        </w:rPr>
        <w:t>Massimino il Trace</w:t>
      </w:r>
      <w:r>
        <w:rPr>
          <w:sz w:val="28"/>
          <w:szCs w:val="28"/>
        </w:rPr>
        <w:t xml:space="preserve">, che cercò di colpire soprattutto la gerarchia (i capi) della Chiesa cristiana. Seguono le persecuzioni </w:t>
      </w:r>
      <w:r w:rsidRPr="00820415">
        <w:rPr>
          <w:b/>
          <w:sz w:val="28"/>
          <w:szCs w:val="28"/>
        </w:rPr>
        <w:t>di Decio, Valeriano, Diocleziano</w:t>
      </w:r>
      <w:r>
        <w:rPr>
          <w:sz w:val="28"/>
          <w:szCs w:val="28"/>
        </w:rPr>
        <w:t>: ma il cristianesimo ormai era troppo radicato per poterlo estirpare!</w:t>
      </w:r>
    </w:p>
    <w:p w:rsidR="003B657A" w:rsidRDefault="003B657A" w:rsidP="005334D8">
      <w:pPr>
        <w:rPr>
          <w:sz w:val="28"/>
          <w:szCs w:val="28"/>
        </w:rPr>
      </w:pPr>
    </w:p>
    <w:p w:rsidR="003B657A" w:rsidRDefault="003B657A" w:rsidP="005334D8">
      <w:pPr>
        <w:rPr>
          <w:sz w:val="28"/>
          <w:szCs w:val="28"/>
        </w:rPr>
      </w:pPr>
    </w:p>
    <w:p w:rsidR="003B657A" w:rsidRDefault="003B657A" w:rsidP="005334D8">
      <w:pPr>
        <w:rPr>
          <w:sz w:val="28"/>
          <w:szCs w:val="28"/>
        </w:rPr>
      </w:pPr>
    </w:p>
    <w:p w:rsidR="003B657A" w:rsidRDefault="003B657A" w:rsidP="005334D8">
      <w:pPr>
        <w:rPr>
          <w:sz w:val="28"/>
          <w:szCs w:val="28"/>
        </w:rPr>
      </w:pPr>
    </w:p>
    <w:p w:rsidR="003B657A" w:rsidRDefault="003B657A" w:rsidP="005334D8">
      <w:pPr>
        <w:rPr>
          <w:sz w:val="28"/>
          <w:szCs w:val="28"/>
        </w:rPr>
      </w:pPr>
    </w:p>
    <w:p w:rsidR="003B657A" w:rsidRPr="003B657A" w:rsidRDefault="003B657A" w:rsidP="005334D8">
      <w:pPr>
        <w:rPr>
          <w:b/>
          <w:sz w:val="28"/>
          <w:szCs w:val="28"/>
        </w:rPr>
      </w:pPr>
      <w:r w:rsidRPr="003B657A">
        <w:rPr>
          <w:b/>
          <w:sz w:val="28"/>
          <w:szCs w:val="28"/>
        </w:rPr>
        <w:lastRenderedPageBreak/>
        <w:t>L’organizzazione delle chiese</w:t>
      </w:r>
    </w:p>
    <w:p w:rsidR="003B657A" w:rsidRDefault="003B657A" w:rsidP="005334D8">
      <w:pPr>
        <w:rPr>
          <w:sz w:val="28"/>
          <w:szCs w:val="28"/>
        </w:rPr>
      </w:pPr>
      <w:r>
        <w:rPr>
          <w:sz w:val="28"/>
          <w:szCs w:val="28"/>
        </w:rPr>
        <w:t xml:space="preserve">Le chiese cristiane preoccupavano gli imperatori perché erano riuscite a creare un </w:t>
      </w:r>
      <w:r w:rsidRPr="003B657A">
        <w:rPr>
          <w:i/>
          <w:sz w:val="28"/>
          <w:szCs w:val="28"/>
          <w:u w:val="single"/>
        </w:rPr>
        <w:t>vero e proprio sistema economico</w:t>
      </w:r>
      <w:r>
        <w:rPr>
          <w:sz w:val="28"/>
          <w:szCs w:val="28"/>
        </w:rPr>
        <w:t>.</w:t>
      </w:r>
    </w:p>
    <w:p w:rsidR="003B657A" w:rsidRDefault="003B657A" w:rsidP="005334D8">
      <w:pPr>
        <w:rPr>
          <w:sz w:val="28"/>
          <w:szCs w:val="28"/>
        </w:rPr>
      </w:pPr>
      <w:r>
        <w:rPr>
          <w:sz w:val="28"/>
          <w:szCs w:val="28"/>
        </w:rPr>
        <w:t>Le Chiese erano molto ben organizzate:</w:t>
      </w:r>
    </w:p>
    <w:p w:rsidR="003B657A" w:rsidRPr="003B657A" w:rsidRDefault="003B657A" w:rsidP="003B657A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3B657A">
        <w:rPr>
          <w:sz w:val="28"/>
          <w:szCs w:val="28"/>
        </w:rPr>
        <w:t xml:space="preserve">al punto di vista spirituale si entrava a far parte della comunità attraverso il </w:t>
      </w:r>
      <w:r w:rsidRPr="003B657A">
        <w:rPr>
          <w:b/>
          <w:sz w:val="28"/>
          <w:szCs w:val="28"/>
        </w:rPr>
        <w:t>battesimo</w:t>
      </w:r>
      <w:r w:rsidRPr="003B657A">
        <w:rPr>
          <w:sz w:val="28"/>
          <w:szCs w:val="28"/>
        </w:rPr>
        <w:t xml:space="preserve">; il rito più importante restava la </w:t>
      </w:r>
      <w:r w:rsidRPr="003B657A">
        <w:rPr>
          <w:b/>
          <w:sz w:val="28"/>
          <w:szCs w:val="28"/>
        </w:rPr>
        <w:t>comunione</w:t>
      </w:r>
      <w:r w:rsidRPr="003B657A">
        <w:rPr>
          <w:sz w:val="28"/>
          <w:szCs w:val="28"/>
        </w:rPr>
        <w:t xml:space="preserve"> (distribuita dall’</w:t>
      </w:r>
      <w:r w:rsidRPr="003B657A">
        <w:rPr>
          <w:b/>
          <w:sz w:val="28"/>
          <w:szCs w:val="28"/>
        </w:rPr>
        <w:t>episcopo</w:t>
      </w:r>
      <w:r w:rsidRPr="003B657A">
        <w:rPr>
          <w:sz w:val="28"/>
          <w:szCs w:val="28"/>
        </w:rPr>
        <w:t xml:space="preserve">, cioè il vescovo, o in assenza di questo dal </w:t>
      </w:r>
      <w:r w:rsidRPr="003B657A">
        <w:rPr>
          <w:b/>
          <w:sz w:val="28"/>
          <w:szCs w:val="28"/>
        </w:rPr>
        <w:t>presbitero</w:t>
      </w:r>
      <w:r w:rsidRPr="003B657A">
        <w:rPr>
          <w:sz w:val="28"/>
          <w:szCs w:val="28"/>
        </w:rPr>
        <w:t xml:space="preserve">, cioè il membro più anziano – da questa parola nasce la parola “prete”). Come capo della Chiesa, piano piano, si affermò il </w:t>
      </w:r>
      <w:r w:rsidRPr="003B657A">
        <w:rPr>
          <w:b/>
          <w:sz w:val="28"/>
          <w:szCs w:val="28"/>
        </w:rPr>
        <w:t>vescovo di Roma</w:t>
      </w:r>
      <w:r w:rsidRPr="003B657A">
        <w:rPr>
          <w:sz w:val="28"/>
          <w:szCs w:val="28"/>
        </w:rPr>
        <w:t>.</w:t>
      </w:r>
    </w:p>
    <w:p w:rsidR="003B657A" w:rsidRDefault="003B657A" w:rsidP="003B657A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3B657A">
        <w:rPr>
          <w:sz w:val="28"/>
          <w:szCs w:val="28"/>
        </w:rPr>
        <w:t xml:space="preserve">Le cerimonie venivano inizialmente </w:t>
      </w:r>
      <w:r w:rsidRPr="003B657A">
        <w:rPr>
          <w:b/>
          <w:sz w:val="28"/>
          <w:szCs w:val="28"/>
        </w:rPr>
        <w:t>celebrate in case private</w:t>
      </w:r>
      <w:r w:rsidRPr="003B657A">
        <w:rPr>
          <w:sz w:val="28"/>
          <w:szCs w:val="28"/>
        </w:rPr>
        <w:t xml:space="preserve">. I più ricchi infatti spesso </w:t>
      </w:r>
      <w:r w:rsidRPr="003B657A">
        <w:rPr>
          <w:b/>
          <w:sz w:val="28"/>
          <w:szCs w:val="28"/>
          <w:u w:val="single"/>
        </w:rPr>
        <w:t>donavano</w:t>
      </w:r>
      <w:r w:rsidRPr="003B657A">
        <w:rPr>
          <w:sz w:val="28"/>
          <w:szCs w:val="28"/>
        </w:rPr>
        <w:t xml:space="preserve"> alla Chiesa i loro averi: attraverso queste donazioni, che diventavano </w:t>
      </w:r>
      <w:r w:rsidRPr="003B657A">
        <w:rPr>
          <w:b/>
          <w:sz w:val="28"/>
          <w:szCs w:val="28"/>
        </w:rPr>
        <w:t>beni della comunità cristiana</w:t>
      </w:r>
      <w:r w:rsidRPr="003B657A">
        <w:rPr>
          <w:sz w:val="28"/>
          <w:szCs w:val="28"/>
        </w:rPr>
        <w:t xml:space="preserve">, si potevano </w:t>
      </w:r>
      <w:r>
        <w:rPr>
          <w:sz w:val="28"/>
          <w:szCs w:val="28"/>
        </w:rPr>
        <w:t xml:space="preserve">anche </w:t>
      </w:r>
      <w:r w:rsidRPr="003B657A">
        <w:rPr>
          <w:b/>
          <w:sz w:val="28"/>
          <w:szCs w:val="28"/>
        </w:rPr>
        <w:t>difendere i più poveri</w:t>
      </w:r>
      <w:r w:rsidRPr="003B657A">
        <w:rPr>
          <w:sz w:val="28"/>
          <w:szCs w:val="28"/>
        </w:rPr>
        <w:t xml:space="preserve"> dalle tasse, dalle carestie ecc. (</w:t>
      </w:r>
      <w:r w:rsidRPr="003B657A">
        <w:rPr>
          <w:b/>
          <w:sz w:val="28"/>
          <w:szCs w:val="28"/>
        </w:rPr>
        <w:t>ECONOMIA DI ELEMOSINE</w:t>
      </w:r>
      <w:r w:rsidRPr="003B657A">
        <w:rPr>
          <w:sz w:val="28"/>
          <w:szCs w:val="28"/>
        </w:rPr>
        <w:t>).</w:t>
      </w:r>
    </w:p>
    <w:p w:rsidR="003B657A" w:rsidRDefault="003B657A" w:rsidP="003B657A">
      <w:pPr>
        <w:rPr>
          <w:sz w:val="28"/>
          <w:szCs w:val="28"/>
        </w:rPr>
      </w:pPr>
    </w:p>
    <w:p w:rsidR="003B657A" w:rsidRPr="00DD7B4D" w:rsidRDefault="00DD7B4D" w:rsidP="00DD7B4D">
      <w:pPr>
        <w:jc w:val="center"/>
        <w:rPr>
          <w:b/>
          <w:sz w:val="28"/>
          <w:szCs w:val="28"/>
        </w:rPr>
      </w:pPr>
      <w:r w:rsidRPr="00DD7B4D">
        <w:rPr>
          <w:b/>
          <w:sz w:val="28"/>
          <w:szCs w:val="28"/>
        </w:rPr>
        <w:t>COSTANTINO</w:t>
      </w:r>
    </w:p>
    <w:p w:rsidR="003B657A" w:rsidRDefault="003B657A" w:rsidP="003B657A">
      <w:pPr>
        <w:rPr>
          <w:sz w:val="28"/>
          <w:szCs w:val="28"/>
        </w:rPr>
      </w:pPr>
      <w:r>
        <w:rPr>
          <w:sz w:val="28"/>
          <w:szCs w:val="28"/>
        </w:rPr>
        <w:t>La tetrarchia e il sistema di successione al trono pensato da Diocleziano non funzionarono.</w:t>
      </w:r>
    </w:p>
    <w:p w:rsidR="003B657A" w:rsidRDefault="003B657A" w:rsidP="003B657A">
      <w:pPr>
        <w:rPr>
          <w:sz w:val="28"/>
          <w:szCs w:val="28"/>
        </w:rPr>
      </w:pPr>
      <w:r>
        <w:rPr>
          <w:sz w:val="28"/>
          <w:szCs w:val="28"/>
        </w:rPr>
        <w:t xml:space="preserve">L’impero infatti precipitò ancora nella </w:t>
      </w:r>
      <w:r w:rsidRPr="00DD7B4D">
        <w:rPr>
          <w:b/>
          <w:sz w:val="28"/>
          <w:szCs w:val="28"/>
        </w:rPr>
        <w:t>guerra civile</w:t>
      </w:r>
      <w:r>
        <w:rPr>
          <w:sz w:val="28"/>
          <w:szCs w:val="28"/>
        </w:rPr>
        <w:t xml:space="preserve">: l’augusto </w:t>
      </w:r>
      <w:r w:rsidRPr="00DD7B4D">
        <w:rPr>
          <w:b/>
          <w:sz w:val="28"/>
          <w:szCs w:val="28"/>
        </w:rPr>
        <w:t>Massenzio</w:t>
      </w:r>
      <w:r>
        <w:rPr>
          <w:sz w:val="28"/>
          <w:szCs w:val="28"/>
        </w:rPr>
        <w:t xml:space="preserve"> si dovette scontrare col suo cesare, </w:t>
      </w:r>
      <w:r w:rsidRPr="00DD7B4D">
        <w:rPr>
          <w:b/>
          <w:sz w:val="28"/>
          <w:szCs w:val="28"/>
        </w:rPr>
        <w:t>Costantino</w:t>
      </w:r>
      <w:r>
        <w:rPr>
          <w:sz w:val="28"/>
          <w:szCs w:val="28"/>
        </w:rPr>
        <w:t xml:space="preserve">, per il dominio dell’Impero romano d’Occidente. Nella </w:t>
      </w:r>
      <w:r w:rsidRPr="00DD7B4D">
        <w:rPr>
          <w:b/>
          <w:sz w:val="28"/>
          <w:szCs w:val="28"/>
        </w:rPr>
        <w:t>battaglia di ponte Milvio</w:t>
      </w:r>
      <w:r>
        <w:rPr>
          <w:sz w:val="28"/>
          <w:szCs w:val="28"/>
        </w:rPr>
        <w:t xml:space="preserve"> (dove si narra che a Costantino apparve </w:t>
      </w:r>
      <w:r w:rsidR="00DD7B4D" w:rsidRPr="00DD7B4D">
        <w:rPr>
          <w:b/>
          <w:sz w:val="28"/>
          <w:szCs w:val="28"/>
          <w:u w:val="single"/>
        </w:rPr>
        <w:t xml:space="preserve">in sogno </w:t>
      </w:r>
      <w:r w:rsidRPr="00DD7B4D">
        <w:rPr>
          <w:b/>
          <w:sz w:val="28"/>
          <w:szCs w:val="28"/>
          <w:u w:val="single"/>
        </w:rPr>
        <w:t>Gesù</w:t>
      </w:r>
      <w:r w:rsidR="00DD7B4D">
        <w:rPr>
          <w:sz w:val="28"/>
          <w:szCs w:val="28"/>
        </w:rPr>
        <w:t xml:space="preserve"> che teneva uno stendardo con una croce e con la scritta “con questo segno vincerai”) Costantino ebbe la meglio.</w:t>
      </w:r>
    </w:p>
    <w:p w:rsidR="00DD7B4D" w:rsidRDefault="00DD7B4D" w:rsidP="003B657A">
      <w:pPr>
        <w:rPr>
          <w:sz w:val="28"/>
          <w:szCs w:val="28"/>
        </w:rPr>
      </w:pPr>
      <w:r>
        <w:rPr>
          <w:sz w:val="28"/>
          <w:szCs w:val="28"/>
        </w:rPr>
        <w:t xml:space="preserve">Poco dopo Costantino divenne </w:t>
      </w:r>
      <w:r w:rsidRPr="00DD7B4D">
        <w:rPr>
          <w:b/>
          <w:sz w:val="28"/>
          <w:szCs w:val="28"/>
        </w:rPr>
        <w:t>anche augusto d’Oriente</w:t>
      </w:r>
      <w:r>
        <w:rPr>
          <w:sz w:val="28"/>
          <w:szCs w:val="28"/>
        </w:rPr>
        <w:t xml:space="preserve">, e </w:t>
      </w:r>
      <w:r w:rsidRPr="00DD7B4D">
        <w:rPr>
          <w:b/>
          <w:sz w:val="28"/>
          <w:szCs w:val="28"/>
        </w:rPr>
        <w:t>riunificò tutto l’Impero romano</w:t>
      </w:r>
      <w:r>
        <w:rPr>
          <w:sz w:val="28"/>
          <w:szCs w:val="28"/>
        </w:rPr>
        <w:t>.</w:t>
      </w:r>
    </w:p>
    <w:p w:rsidR="00DD7B4D" w:rsidRDefault="00DD7B4D" w:rsidP="003B657A">
      <w:pPr>
        <w:rPr>
          <w:sz w:val="28"/>
          <w:szCs w:val="28"/>
        </w:rPr>
      </w:pPr>
    </w:p>
    <w:p w:rsidR="00DD7B4D" w:rsidRPr="00DD7B4D" w:rsidRDefault="00DD7B4D" w:rsidP="00DD7B4D">
      <w:pPr>
        <w:jc w:val="center"/>
        <w:rPr>
          <w:sz w:val="28"/>
          <w:szCs w:val="28"/>
        </w:rPr>
      </w:pPr>
      <w:r w:rsidRPr="00DD7B4D">
        <w:rPr>
          <w:sz w:val="28"/>
          <w:szCs w:val="28"/>
        </w:rPr>
        <w:t>Costantino fa due cose importanti:</w:t>
      </w:r>
    </w:p>
    <w:p w:rsidR="00DD7B4D" w:rsidRDefault="00DD7B4D" w:rsidP="00DD7B4D">
      <w:pPr>
        <w:pStyle w:val="Paragrafoelenco"/>
        <w:numPr>
          <w:ilvl w:val="0"/>
          <w:numId w:val="8"/>
        </w:numPr>
        <w:jc w:val="center"/>
        <w:rPr>
          <w:sz w:val="28"/>
          <w:szCs w:val="28"/>
        </w:rPr>
      </w:pPr>
      <w:r w:rsidRPr="00DD7B4D">
        <w:rPr>
          <w:sz w:val="28"/>
          <w:szCs w:val="28"/>
          <w:u w:val="single"/>
        </w:rPr>
        <w:t>l’Editto di tolleranza</w:t>
      </w:r>
      <w:r w:rsidRPr="00DD7B4D">
        <w:rPr>
          <w:sz w:val="28"/>
          <w:szCs w:val="28"/>
        </w:rPr>
        <w:t xml:space="preserve"> che favorisce i cristiani</w:t>
      </w:r>
    </w:p>
    <w:p w:rsidR="00DD7B4D" w:rsidRPr="00DD7B4D" w:rsidRDefault="00DD7B4D" w:rsidP="00DD7B4D">
      <w:pPr>
        <w:pStyle w:val="Paragrafoelenco"/>
        <w:numPr>
          <w:ilvl w:val="0"/>
          <w:numId w:val="8"/>
        </w:numPr>
        <w:jc w:val="center"/>
        <w:rPr>
          <w:sz w:val="28"/>
          <w:szCs w:val="28"/>
        </w:rPr>
      </w:pPr>
      <w:r w:rsidRPr="00DD7B4D">
        <w:rPr>
          <w:sz w:val="28"/>
          <w:szCs w:val="28"/>
        </w:rPr>
        <w:t xml:space="preserve">sposta la capitale dell’Impero a </w:t>
      </w:r>
      <w:r w:rsidRPr="00DD7B4D">
        <w:rPr>
          <w:sz w:val="28"/>
          <w:szCs w:val="28"/>
          <w:u w:val="single"/>
        </w:rPr>
        <w:t>Costantinopoli</w:t>
      </w:r>
    </w:p>
    <w:p w:rsidR="00DD7B4D" w:rsidRDefault="00DD7B4D" w:rsidP="00DD7B4D">
      <w:pPr>
        <w:rPr>
          <w:sz w:val="28"/>
          <w:szCs w:val="28"/>
        </w:rPr>
      </w:pPr>
    </w:p>
    <w:p w:rsidR="00DD7B4D" w:rsidRPr="00DD7B4D" w:rsidRDefault="00DD7B4D" w:rsidP="00DD7B4D">
      <w:pPr>
        <w:rPr>
          <w:b/>
          <w:sz w:val="28"/>
          <w:szCs w:val="28"/>
        </w:rPr>
      </w:pPr>
      <w:r w:rsidRPr="00DD7B4D">
        <w:rPr>
          <w:b/>
          <w:sz w:val="28"/>
          <w:szCs w:val="28"/>
        </w:rPr>
        <w:t>Editto di tolleranza</w:t>
      </w:r>
    </w:p>
    <w:p w:rsidR="00DD7B4D" w:rsidRDefault="00DD7B4D" w:rsidP="00DD7B4D">
      <w:pPr>
        <w:rPr>
          <w:sz w:val="28"/>
          <w:szCs w:val="28"/>
        </w:rPr>
      </w:pPr>
      <w:r w:rsidRPr="00DD7B4D">
        <w:rPr>
          <w:sz w:val="28"/>
          <w:szCs w:val="28"/>
          <w:highlight w:val="yellow"/>
        </w:rPr>
        <w:t>313</w:t>
      </w:r>
      <w:r>
        <w:rPr>
          <w:sz w:val="28"/>
          <w:szCs w:val="28"/>
        </w:rPr>
        <w:t xml:space="preserve"> </w:t>
      </w:r>
      <w:r w:rsidRPr="00DD7B4D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Costantino emana </w:t>
      </w:r>
      <w:r w:rsidRPr="00DD7B4D">
        <w:rPr>
          <w:b/>
          <w:sz w:val="28"/>
          <w:szCs w:val="28"/>
        </w:rPr>
        <w:t>l’Editto di tolleranza</w:t>
      </w:r>
      <w:r>
        <w:rPr>
          <w:sz w:val="28"/>
          <w:szCs w:val="28"/>
        </w:rPr>
        <w:t xml:space="preserve">: </w:t>
      </w:r>
      <w:r w:rsidRPr="00DD7B4D">
        <w:rPr>
          <w:sz w:val="28"/>
          <w:szCs w:val="28"/>
          <w:u w:val="single"/>
        </w:rPr>
        <w:t>la religione cristiana è riconosciuta come religione LECITA</w:t>
      </w:r>
      <w:r>
        <w:rPr>
          <w:sz w:val="28"/>
          <w:szCs w:val="28"/>
        </w:rPr>
        <w:t xml:space="preserve"> (=permessa)</w:t>
      </w:r>
    </w:p>
    <w:p w:rsidR="00DD7B4D" w:rsidRDefault="00DD7B4D" w:rsidP="00DD7B4D">
      <w:pPr>
        <w:rPr>
          <w:sz w:val="28"/>
          <w:szCs w:val="28"/>
        </w:rPr>
      </w:pPr>
      <w:r w:rsidRPr="00DD7B4D">
        <w:rPr>
          <w:i/>
          <w:sz w:val="28"/>
          <w:szCs w:val="28"/>
        </w:rPr>
        <w:t xml:space="preserve">Questo editto e la conversione di Costantino al cristianesimo sono un effetto del sogno fatto dall’imperatore durante la battaglia di ponte Milvio? Non si sa, ma non è </w:t>
      </w:r>
      <w:r w:rsidRPr="00DD7B4D">
        <w:rPr>
          <w:i/>
          <w:sz w:val="28"/>
          <w:szCs w:val="28"/>
        </w:rPr>
        <w:lastRenderedPageBreak/>
        <w:t>da escludere: nella mentalità dell’epoca era normale credere ai presagi ed ai sogni</w:t>
      </w:r>
      <w:r>
        <w:rPr>
          <w:sz w:val="28"/>
          <w:szCs w:val="28"/>
        </w:rPr>
        <w:t>…</w:t>
      </w:r>
    </w:p>
    <w:p w:rsidR="00DD7B4D" w:rsidRDefault="00DD7B4D" w:rsidP="00DD7B4D">
      <w:pPr>
        <w:rPr>
          <w:sz w:val="28"/>
          <w:szCs w:val="28"/>
        </w:rPr>
      </w:pPr>
      <w:r>
        <w:rPr>
          <w:sz w:val="28"/>
          <w:szCs w:val="28"/>
        </w:rPr>
        <w:t xml:space="preserve">Costantino prese anche </w:t>
      </w:r>
      <w:r w:rsidRPr="00DD7B4D">
        <w:rPr>
          <w:b/>
          <w:sz w:val="28"/>
          <w:szCs w:val="28"/>
        </w:rPr>
        <w:t>altri provvedimenti a favore del cristianesimo</w:t>
      </w:r>
      <w:r>
        <w:rPr>
          <w:sz w:val="28"/>
          <w:szCs w:val="28"/>
        </w:rPr>
        <w:t>:</w:t>
      </w:r>
    </w:p>
    <w:p w:rsidR="00DD7B4D" w:rsidRPr="00DD7B4D" w:rsidRDefault="00DD7B4D" w:rsidP="00DD7B4D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905BC5">
        <w:rPr>
          <w:b/>
          <w:sz w:val="28"/>
          <w:szCs w:val="28"/>
        </w:rPr>
        <w:t>esentò il clero</w:t>
      </w:r>
      <w:r w:rsidRPr="00DD7B4D">
        <w:rPr>
          <w:sz w:val="28"/>
          <w:szCs w:val="28"/>
        </w:rPr>
        <w:t xml:space="preserve"> da alcuni obblighi fiscali (da alcune </w:t>
      </w:r>
      <w:r w:rsidRPr="00905BC5">
        <w:rPr>
          <w:b/>
          <w:sz w:val="28"/>
          <w:szCs w:val="28"/>
        </w:rPr>
        <w:t>tasse</w:t>
      </w:r>
      <w:r w:rsidRPr="00DD7B4D">
        <w:rPr>
          <w:sz w:val="28"/>
          <w:szCs w:val="28"/>
        </w:rPr>
        <w:t>)</w:t>
      </w:r>
    </w:p>
    <w:p w:rsidR="00DD7B4D" w:rsidRPr="00905BC5" w:rsidRDefault="00DD7B4D" w:rsidP="00DD7B4D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DD7B4D">
        <w:rPr>
          <w:sz w:val="28"/>
          <w:szCs w:val="28"/>
        </w:rPr>
        <w:t xml:space="preserve">riconobbe la </w:t>
      </w:r>
      <w:r w:rsidRPr="00905BC5">
        <w:rPr>
          <w:b/>
          <w:sz w:val="28"/>
          <w:szCs w:val="28"/>
        </w:rPr>
        <w:t>validità civile dei tribunali ecclesiastici</w:t>
      </w:r>
    </w:p>
    <w:p w:rsidR="00905BC5" w:rsidRPr="00850C1D" w:rsidRDefault="00905BC5" w:rsidP="00905BC5">
      <w:pPr>
        <w:rPr>
          <w:sz w:val="16"/>
          <w:szCs w:val="16"/>
        </w:rPr>
      </w:pPr>
    </w:p>
    <w:p w:rsidR="00905BC5" w:rsidRPr="00850C1D" w:rsidRDefault="00905BC5" w:rsidP="00850C1D">
      <w:pPr>
        <w:jc w:val="center"/>
        <w:rPr>
          <w:b/>
          <w:sz w:val="28"/>
          <w:szCs w:val="28"/>
        </w:rPr>
      </w:pPr>
      <w:r w:rsidRPr="00850C1D">
        <w:rPr>
          <w:b/>
          <w:sz w:val="28"/>
          <w:szCs w:val="28"/>
        </w:rPr>
        <w:t>Costantinopoli</w:t>
      </w:r>
    </w:p>
    <w:p w:rsidR="00905BC5" w:rsidRDefault="00905BC5" w:rsidP="00905BC5">
      <w:pPr>
        <w:rPr>
          <w:sz w:val="28"/>
          <w:szCs w:val="28"/>
        </w:rPr>
      </w:pPr>
      <w:r>
        <w:rPr>
          <w:sz w:val="28"/>
          <w:szCs w:val="28"/>
        </w:rPr>
        <w:t xml:space="preserve">Costantino trasferì anche la CAPITALE dell’Impero a BISANZIO, chiamandola </w:t>
      </w:r>
      <w:r w:rsidRPr="00850C1D">
        <w:rPr>
          <w:b/>
          <w:sz w:val="28"/>
          <w:szCs w:val="28"/>
        </w:rPr>
        <w:t>COSTANTINOPOLI</w:t>
      </w:r>
      <w:r>
        <w:rPr>
          <w:sz w:val="28"/>
          <w:szCs w:val="28"/>
        </w:rPr>
        <w:t xml:space="preserve"> (1330), oggi Istambul.</w:t>
      </w:r>
    </w:p>
    <w:p w:rsidR="00905BC5" w:rsidRDefault="00905BC5" w:rsidP="00905BC5">
      <w:pPr>
        <w:rPr>
          <w:sz w:val="28"/>
          <w:szCs w:val="28"/>
        </w:rPr>
      </w:pPr>
      <w:r>
        <w:rPr>
          <w:sz w:val="28"/>
          <w:szCs w:val="28"/>
        </w:rPr>
        <w:t>Costantinopoli:</w:t>
      </w:r>
    </w:p>
    <w:p w:rsidR="00905BC5" w:rsidRPr="00850C1D" w:rsidRDefault="00905BC5" w:rsidP="00850C1D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50C1D">
        <w:rPr>
          <w:sz w:val="28"/>
          <w:szCs w:val="28"/>
        </w:rPr>
        <w:t xml:space="preserve">era in buona posizione dal punto di vista </w:t>
      </w:r>
      <w:r w:rsidRPr="00850C1D">
        <w:rPr>
          <w:b/>
          <w:sz w:val="28"/>
          <w:szCs w:val="28"/>
          <w:u w:val="single"/>
        </w:rPr>
        <w:t>commerciale</w:t>
      </w:r>
      <w:r w:rsidRPr="00850C1D">
        <w:rPr>
          <w:sz w:val="28"/>
          <w:szCs w:val="28"/>
        </w:rPr>
        <w:t xml:space="preserve"> (al centro dei traffici tra Europa e Asia)</w:t>
      </w:r>
    </w:p>
    <w:p w:rsidR="00905BC5" w:rsidRPr="00850C1D" w:rsidRDefault="00905BC5" w:rsidP="00850C1D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50C1D">
        <w:rPr>
          <w:sz w:val="28"/>
          <w:szCs w:val="28"/>
        </w:rPr>
        <w:t xml:space="preserve">era in buona posizione dal punto di vista </w:t>
      </w:r>
      <w:r w:rsidRPr="00850C1D">
        <w:rPr>
          <w:b/>
          <w:sz w:val="28"/>
          <w:szCs w:val="28"/>
          <w:u w:val="single"/>
        </w:rPr>
        <w:t>militare</w:t>
      </w:r>
      <w:r w:rsidRPr="00850C1D">
        <w:rPr>
          <w:sz w:val="28"/>
          <w:szCs w:val="28"/>
        </w:rPr>
        <w:t xml:space="preserve"> (vicino al confine dove premevano Parti e Germani)</w:t>
      </w:r>
    </w:p>
    <w:p w:rsidR="00905BC5" w:rsidRPr="00850C1D" w:rsidRDefault="00905BC5" w:rsidP="00850C1D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50C1D">
        <w:rPr>
          <w:sz w:val="28"/>
          <w:szCs w:val="28"/>
        </w:rPr>
        <w:t xml:space="preserve">permetteva a Costantino di </w:t>
      </w:r>
      <w:r w:rsidRPr="00850C1D">
        <w:rPr>
          <w:b/>
          <w:sz w:val="28"/>
          <w:szCs w:val="28"/>
          <w:u w:val="single"/>
        </w:rPr>
        <w:t>allontanarsi dai senatori romani</w:t>
      </w:r>
      <w:r w:rsidRPr="00850C1D">
        <w:rPr>
          <w:sz w:val="28"/>
          <w:szCs w:val="28"/>
        </w:rPr>
        <w:t xml:space="preserve"> e dalla loro influenza (il nuovo Senato venne fatto da uomini di fiducia di Costantino, perlopiù cri</w:t>
      </w:r>
      <w:r w:rsidR="00850C1D">
        <w:rPr>
          <w:sz w:val="28"/>
          <w:szCs w:val="28"/>
        </w:rPr>
        <w:t>s</w:t>
      </w:r>
      <w:r w:rsidRPr="00850C1D">
        <w:rPr>
          <w:sz w:val="28"/>
          <w:szCs w:val="28"/>
        </w:rPr>
        <w:t>tiani)</w:t>
      </w:r>
    </w:p>
    <w:p w:rsidR="00905BC5" w:rsidRPr="00850C1D" w:rsidRDefault="00905BC5" w:rsidP="00905BC5">
      <w:pPr>
        <w:rPr>
          <w:sz w:val="16"/>
          <w:szCs w:val="16"/>
        </w:rPr>
      </w:pPr>
    </w:p>
    <w:p w:rsidR="00905BC5" w:rsidRPr="00905BC5" w:rsidRDefault="00905BC5" w:rsidP="00905BC5">
      <w:pPr>
        <w:rPr>
          <w:b/>
          <w:i/>
          <w:sz w:val="28"/>
          <w:szCs w:val="28"/>
        </w:rPr>
      </w:pPr>
      <w:r w:rsidRPr="00905BC5">
        <w:rPr>
          <w:b/>
          <w:i/>
          <w:sz w:val="28"/>
          <w:szCs w:val="28"/>
        </w:rPr>
        <w:t>L’arianesimo</w:t>
      </w:r>
      <w:r>
        <w:rPr>
          <w:b/>
          <w:i/>
          <w:sz w:val="28"/>
          <w:szCs w:val="28"/>
        </w:rPr>
        <w:t>e il Conilio di Nicea</w:t>
      </w:r>
    </w:p>
    <w:p w:rsidR="00905BC5" w:rsidRPr="00905BC5" w:rsidRDefault="00905BC5" w:rsidP="00905BC5">
      <w:pPr>
        <w:rPr>
          <w:sz w:val="28"/>
          <w:szCs w:val="28"/>
        </w:rPr>
      </w:pPr>
      <w:r>
        <w:rPr>
          <w:sz w:val="28"/>
          <w:szCs w:val="28"/>
        </w:rPr>
        <w:t>La Chiesa cattolica ancora non aveva una dottrina solidissima, nel senso che non esisteva una sola idea. Così n</w:t>
      </w:r>
      <w:r w:rsidRPr="00905BC5">
        <w:rPr>
          <w:sz w:val="28"/>
          <w:szCs w:val="28"/>
        </w:rPr>
        <w:t>el corso dei secoli si erano diffuse molte ERESIE (dottrine considerate false dalla Chiesa</w:t>
      </w:r>
      <w:r w:rsidR="00850C1D">
        <w:rPr>
          <w:sz w:val="28"/>
          <w:szCs w:val="28"/>
        </w:rPr>
        <w:t>; la parola significa “scelta”</w:t>
      </w:r>
      <w:r w:rsidRPr="00905BC5">
        <w:rPr>
          <w:sz w:val="28"/>
          <w:szCs w:val="28"/>
        </w:rPr>
        <w:t xml:space="preserve">). </w:t>
      </w:r>
    </w:p>
    <w:p w:rsidR="00905BC5" w:rsidRPr="00905BC5" w:rsidRDefault="00905BC5" w:rsidP="00905BC5">
      <w:pPr>
        <w:rPr>
          <w:sz w:val="28"/>
          <w:szCs w:val="28"/>
        </w:rPr>
      </w:pPr>
      <w:r w:rsidRPr="00905BC5">
        <w:rPr>
          <w:i/>
          <w:sz w:val="28"/>
          <w:szCs w:val="28"/>
          <w:u w:val="single"/>
        </w:rPr>
        <w:t>Esempio</w:t>
      </w:r>
      <w:r w:rsidRPr="00905BC5">
        <w:rPr>
          <w:sz w:val="28"/>
          <w:szCs w:val="28"/>
        </w:rPr>
        <w:t xml:space="preserve">: secondo la </w:t>
      </w:r>
      <w:r w:rsidRPr="00905BC5">
        <w:rPr>
          <w:sz w:val="28"/>
          <w:szCs w:val="28"/>
          <w:u w:val="single"/>
        </w:rPr>
        <w:t>religione cristiana</w:t>
      </w:r>
      <w:r w:rsidRPr="00905BC5">
        <w:rPr>
          <w:sz w:val="28"/>
          <w:szCs w:val="28"/>
        </w:rPr>
        <w:t xml:space="preserve"> Cristo è </w:t>
      </w:r>
      <w:r w:rsidRPr="00905BC5">
        <w:rPr>
          <w:i/>
          <w:sz w:val="28"/>
          <w:szCs w:val="28"/>
        </w:rPr>
        <w:t>sia uomo che Dio</w:t>
      </w:r>
      <w:r w:rsidRPr="00905BC5">
        <w:rPr>
          <w:sz w:val="28"/>
          <w:szCs w:val="28"/>
        </w:rPr>
        <w:t xml:space="preserve">. C’era però chi diceva che </w:t>
      </w:r>
      <w:r w:rsidRPr="00905BC5">
        <w:rPr>
          <w:b/>
          <w:sz w:val="28"/>
          <w:szCs w:val="28"/>
        </w:rPr>
        <w:t>Cristo</w:t>
      </w:r>
      <w:r w:rsidRPr="00905BC5">
        <w:rPr>
          <w:sz w:val="28"/>
          <w:szCs w:val="28"/>
        </w:rPr>
        <w:t xml:space="preserve"> </w:t>
      </w:r>
      <w:r w:rsidRPr="00905BC5">
        <w:rPr>
          <w:b/>
          <w:sz w:val="28"/>
          <w:szCs w:val="28"/>
        </w:rPr>
        <w:t>era solo un uomo</w:t>
      </w:r>
      <w:r w:rsidRPr="00905BC5">
        <w:rPr>
          <w:sz w:val="28"/>
          <w:szCs w:val="28"/>
        </w:rPr>
        <w:t xml:space="preserve">: questa eresia fu propagandata </w:t>
      </w:r>
      <w:r w:rsidRPr="00905BC5">
        <w:rPr>
          <w:i/>
          <w:sz w:val="28"/>
          <w:szCs w:val="28"/>
        </w:rPr>
        <w:t>(=diffusa)</w:t>
      </w:r>
      <w:r w:rsidRPr="00905BC5">
        <w:rPr>
          <w:sz w:val="28"/>
          <w:szCs w:val="28"/>
        </w:rPr>
        <w:t xml:space="preserve"> da un vescovo, </w:t>
      </w:r>
      <w:r w:rsidRPr="00905BC5">
        <w:rPr>
          <w:b/>
          <w:sz w:val="28"/>
          <w:szCs w:val="28"/>
        </w:rPr>
        <w:t>ARIO</w:t>
      </w:r>
      <w:r w:rsidRPr="00905BC5">
        <w:rPr>
          <w:sz w:val="28"/>
          <w:szCs w:val="28"/>
        </w:rPr>
        <w:t xml:space="preserve"> (da cui il nome di </w:t>
      </w:r>
      <w:r w:rsidRPr="00905BC5">
        <w:rPr>
          <w:b/>
          <w:sz w:val="28"/>
          <w:szCs w:val="28"/>
          <w:highlight w:val="yellow"/>
        </w:rPr>
        <w:t>eresia ariana</w:t>
      </w:r>
      <w:r w:rsidRPr="00905BC5">
        <w:rPr>
          <w:sz w:val="28"/>
          <w:szCs w:val="28"/>
        </w:rPr>
        <w:t xml:space="preserve">). </w:t>
      </w:r>
    </w:p>
    <w:p w:rsidR="00905BC5" w:rsidRPr="00905BC5" w:rsidRDefault="00905BC5" w:rsidP="00905BC5">
      <w:pPr>
        <w:rPr>
          <w:sz w:val="28"/>
          <w:szCs w:val="28"/>
        </w:rPr>
      </w:pPr>
      <w:r w:rsidRPr="00905BC5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153670</wp:posOffset>
            </wp:positionV>
            <wp:extent cx="443865" cy="62865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BC5" w:rsidRPr="00850C1D" w:rsidRDefault="00905BC5" w:rsidP="00905BC5">
      <w:pPr>
        <w:rPr>
          <w:i/>
          <w:sz w:val="28"/>
          <w:szCs w:val="28"/>
        </w:rPr>
      </w:pPr>
      <w:r w:rsidRPr="00850C1D">
        <w:rPr>
          <w:i/>
          <w:sz w:val="28"/>
          <w:szCs w:val="28"/>
        </w:rPr>
        <w:t>ARIO dice che Cristo non ha natura divina: è solo un uomo.</w:t>
      </w:r>
    </w:p>
    <w:p w:rsidR="00905BC5" w:rsidRPr="00905BC5" w:rsidRDefault="00905BC5" w:rsidP="00905BC5">
      <w:pPr>
        <w:rPr>
          <w:sz w:val="28"/>
          <w:szCs w:val="28"/>
        </w:rPr>
      </w:pPr>
      <w:r w:rsidRPr="00850C1D">
        <w:rPr>
          <w:i/>
          <w:sz w:val="28"/>
          <w:szCs w:val="28"/>
        </w:rPr>
        <w:t xml:space="preserve">Questo viene considerato dalla chiesa cattolica </w:t>
      </w:r>
      <w:r w:rsidR="00850C1D">
        <w:rPr>
          <w:i/>
          <w:sz w:val="28"/>
          <w:szCs w:val="28"/>
        </w:rPr>
        <w:t xml:space="preserve">(=universale) </w:t>
      </w:r>
      <w:r w:rsidRPr="00850C1D">
        <w:rPr>
          <w:i/>
          <w:sz w:val="28"/>
          <w:szCs w:val="28"/>
        </w:rPr>
        <w:t>un’eresia</w:t>
      </w:r>
      <w:r w:rsidRPr="00905BC5">
        <w:rPr>
          <w:sz w:val="28"/>
          <w:szCs w:val="28"/>
        </w:rPr>
        <w:t>.</w:t>
      </w:r>
    </w:p>
    <w:p w:rsidR="00905BC5" w:rsidRPr="00850C1D" w:rsidRDefault="00905BC5" w:rsidP="00905BC5">
      <w:pPr>
        <w:rPr>
          <w:sz w:val="16"/>
          <w:szCs w:val="16"/>
        </w:rPr>
      </w:pPr>
    </w:p>
    <w:p w:rsidR="00905BC5" w:rsidRDefault="00850C1D" w:rsidP="00905BC5">
      <w:pPr>
        <w:rPr>
          <w:sz w:val="28"/>
          <w:szCs w:val="28"/>
        </w:rPr>
      </w:pPr>
      <w:r>
        <w:rPr>
          <w:sz w:val="28"/>
          <w:szCs w:val="28"/>
        </w:rPr>
        <w:t xml:space="preserve">Tutte queste idee diverse sulla religione creavano spaccature e anche disordini. Per questo Costantino decide di intervenire in prima persona: </w:t>
      </w:r>
      <w:r w:rsidR="00905BC5" w:rsidRPr="00905BC5">
        <w:rPr>
          <w:sz w:val="28"/>
          <w:szCs w:val="28"/>
        </w:rPr>
        <w:t xml:space="preserve">Costantino riunisce il </w:t>
      </w:r>
      <w:r w:rsidR="00905BC5" w:rsidRPr="00905BC5">
        <w:rPr>
          <w:b/>
          <w:sz w:val="28"/>
          <w:szCs w:val="28"/>
        </w:rPr>
        <w:t>CONCILIO</w:t>
      </w:r>
      <w:r w:rsidR="00905BC5" w:rsidRPr="00905BC5">
        <w:rPr>
          <w:sz w:val="28"/>
          <w:szCs w:val="28"/>
        </w:rPr>
        <w:t xml:space="preserve"> </w:t>
      </w:r>
      <w:r w:rsidR="00905BC5" w:rsidRPr="00905BC5">
        <w:rPr>
          <w:i/>
          <w:sz w:val="28"/>
          <w:szCs w:val="28"/>
        </w:rPr>
        <w:t>(=riunione dei vescovi)</w:t>
      </w:r>
      <w:r w:rsidR="00905BC5" w:rsidRPr="00905BC5">
        <w:rPr>
          <w:sz w:val="28"/>
          <w:szCs w:val="28"/>
        </w:rPr>
        <w:t xml:space="preserve"> </w:t>
      </w:r>
      <w:r w:rsidR="00905BC5" w:rsidRPr="00905BC5">
        <w:rPr>
          <w:b/>
          <w:sz w:val="28"/>
          <w:szCs w:val="28"/>
        </w:rPr>
        <w:t xml:space="preserve">DI </w:t>
      </w:r>
      <w:r w:rsidR="00905BC5" w:rsidRPr="00905BC5">
        <w:rPr>
          <w:b/>
          <w:sz w:val="28"/>
          <w:szCs w:val="28"/>
          <w:highlight w:val="yellow"/>
        </w:rPr>
        <w:t>NICEA</w:t>
      </w:r>
      <w:r w:rsidR="00905BC5" w:rsidRPr="00905BC5">
        <w:rPr>
          <w:sz w:val="28"/>
          <w:szCs w:val="28"/>
        </w:rPr>
        <w:t xml:space="preserve">, in cui si mette </w:t>
      </w:r>
      <w:r w:rsidR="00905BC5" w:rsidRPr="00905BC5">
        <w:rPr>
          <w:b/>
          <w:sz w:val="28"/>
          <w:szCs w:val="28"/>
        </w:rPr>
        <w:t>contro l’arianesimo</w:t>
      </w:r>
      <w:r w:rsidR="00905BC5" w:rsidRPr="00905BC5">
        <w:rPr>
          <w:sz w:val="28"/>
          <w:szCs w:val="28"/>
        </w:rPr>
        <w:t xml:space="preserve">, che viene </w:t>
      </w:r>
      <w:r w:rsidR="00905BC5" w:rsidRPr="00905BC5">
        <w:rPr>
          <w:b/>
          <w:sz w:val="28"/>
          <w:szCs w:val="28"/>
        </w:rPr>
        <w:t>condannato</w:t>
      </w:r>
      <w:r>
        <w:rPr>
          <w:sz w:val="28"/>
          <w:szCs w:val="28"/>
        </w:rPr>
        <w:t>.</w:t>
      </w:r>
    </w:p>
    <w:p w:rsidR="00905BC5" w:rsidRDefault="00850C1D" w:rsidP="00850C1D">
      <w:pPr>
        <w:rPr>
          <w:sz w:val="28"/>
          <w:szCs w:val="28"/>
        </w:rPr>
      </w:pPr>
      <w:r>
        <w:rPr>
          <w:sz w:val="28"/>
          <w:szCs w:val="28"/>
        </w:rPr>
        <w:t>Questo concilio fu importante anche perché sembrava autorizzare un imperatore ad entrare in problemi spirituali e a proporsi come capo della Chiesa.</w:t>
      </w:r>
    </w:p>
    <w:p w:rsidR="00DE4506" w:rsidRDefault="00DE4506" w:rsidP="00DE4506">
      <w:pPr>
        <w:rPr>
          <w:b/>
        </w:rPr>
      </w:pPr>
      <w:r>
        <w:rPr>
          <w:b/>
        </w:rPr>
        <w:lastRenderedPageBreak/>
        <w:t>Teodosio</w:t>
      </w:r>
    </w:p>
    <w:p w:rsidR="00DE4506" w:rsidRDefault="00DE4506" w:rsidP="00DE4506">
      <w:r>
        <w:t>Giuliano, detto l’Apostata, cerca di ripristinare (ritornare al) paganesimo. Ma ormai non era più possibile.</w:t>
      </w:r>
    </w:p>
    <w:p w:rsidR="00DE4506" w:rsidRDefault="00DE4506" w:rsidP="00DE4506">
      <w:r>
        <w:t xml:space="preserve">Nel </w:t>
      </w:r>
      <w:r>
        <w:rPr>
          <w:b/>
        </w:rPr>
        <w:t>379</w:t>
      </w:r>
      <w:r>
        <w:t xml:space="preserve"> diventa imperatore lo spagnolo </w:t>
      </w:r>
      <w:r>
        <w:rPr>
          <w:b/>
          <w:highlight w:val="yellow"/>
        </w:rPr>
        <w:t>Teodosio</w:t>
      </w:r>
      <w:r>
        <w:t xml:space="preserve">. Teodosio, nel 380, dice che il </w:t>
      </w:r>
      <w:r>
        <w:rPr>
          <w:b/>
          <w:u w:val="single"/>
        </w:rPr>
        <w:t>cristianesimo è la RELIGIONE DI STATO</w:t>
      </w:r>
      <w:r>
        <w:t xml:space="preserve"> (unica e obbligatoria per tutti). Inoltre si riconosceva </w:t>
      </w:r>
      <w:r>
        <w:rPr>
          <w:b/>
          <w:u w:val="single"/>
        </w:rPr>
        <w:t>il primato del VESCOVO DI ROMA</w:t>
      </w:r>
      <w:r>
        <w:t xml:space="preserve"> in materia teologica (=scienza di Dio).</w:t>
      </w:r>
    </w:p>
    <w:p w:rsidR="00DE4506" w:rsidRDefault="00DE4506" w:rsidP="00DE4506">
      <w:r>
        <w:t>In un successivo editto (</w:t>
      </w:r>
      <w:r>
        <w:rPr>
          <w:b/>
        </w:rPr>
        <w:t>Editto di Teodosio o Editto di Tessalonica</w:t>
      </w:r>
      <w:r>
        <w:t xml:space="preserve">) Teodosio ordinava anche </w:t>
      </w:r>
      <w:r>
        <w:rPr>
          <w:i/>
        </w:rPr>
        <w:t>la distruzione dei templi pagani</w:t>
      </w:r>
      <w:r>
        <w:t xml:space="preserve"> e si </w:t>
      </w:r>
      <w:r>
        <w:rPr>
          <w:i/>
        </w:rPr>
        <w:t>punivano tutti i sacrifici e i riti pagani</w:t>
      </w:r>
      <w:r>
        <w:t xml:space="preserve"> (anche con la morte).</w:t>
      </w:r>
    </w:p>
    <w:p w:rsidR="00DE4506" w:rsidRPr="00905BC5" w:rsidRDefault="00DE4506" w:rsidP="00850C1D">
      <w:pPr>
        <w:rPr>
          <w:sz w:val="28"/>
          <w:szCs w:val="28"/>
        </w:rPr>
      </w:pPr>
    </w:p>
    <w:sectPr w:rsidR="00DE4506" w:rsidRPr="00905BC5" w:rsidSect="005334D8">
      <w:headerReference w:type="default" r:id="rId8"/>
      <w:pgSz w:w="11906" w:h="16838"/>
      <w:pgMar w:top="1417" w:right="1134" w:bottom="1134" w:left="1134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828" w:rsidRDefault="00C50828" w:rsidP="005334D8">
      <w:pPr>
        <w:spacing w:line="240" w:lineRule="auto"/>
      </w:pPr>
      <w:r>
        <w:separator/>
      </w:r>
    </w:p>
  </w:endnote>
  <w:endnote w:type="continuationSeparator" w:id="0">
    <w:p w:rsidR="00C50828" w:rsidRDefault="00C50828" w:rsidP="00533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828" w:rsidRDefault="00C50828" w:rsidP="005334D8">
      <w:pPr>
        <w:spacing w:line="240" w:lineRule="auto"/>
      </w:pPr>
      <w:r>
        <w:separator/>
      </w:r>
    </w:p>
  </w:footnote>
  <w:footnote w:type="continuationSeparator" w:id="0">
    <w:p w:rsidR="00C50828" w:rsidRDefault="00C50828" w:rsidP="005334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D8" w:rsidRPr="005334D8" w:rsidRDefault="00C44593" w:rsidP="005334D8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sz w:val="24"/>
          <w:szCs w:val="24"/>
        </w:rPr>
        <w:id w:val="1085967251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5334D8" w:rsidRDefault="00C4459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DE4506" w:rsidRPr="00DE4506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47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334D8" w:rsidRPr="005334D8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16EAD"/>
    <w:multiLevelType w:val="hybridMultilevel"/>
    <w:tmpl w:val="AB64AD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05242"/>
    <w:multiLevelType w:val="hybridMultilevel"/>
    <w:tmpl w:val="FB32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64204"/>
    <w:multiLevelType w:val="hybridMultilevel"/>
    <w:tmpl w:val="CCF08C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7F7153"/>
    <w:multiLevelType w:val="hybridMultilevel"/>
    <w:tmpl w:val="98AECA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D06A6C"/>
    <w:multiLevelType w:val="hybridMultilevel"/>
    <w:tmpl w:val="2062B3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247CCB"/>
    <w:multiLevelType w:val="hybridMultilevel"/>
    <w:tmpl w:val="8B1C4A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C537A6"/>
    <w:multiLevelType w:val="hybridMultilevel"/>
    <w:tmpl w:val="202ED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046C6"/>
    <w:multiLevelType w:val="hybridMultilevel"/>
    <w:tmpl w:val="E558EC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E29DD"/>
    <w:multiLevelType w:val="hybridMultilevel"/>
    <w:tmpl w:val="D9F060D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7E05A3"/>
    <w:multiLevelType w:val="hybridMultilevel"/>
    <w:tmpl w:val="B6CEAE5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47AF6"/>
    <w:rsid w:val="000E0260"/>
    <w:rsid w:val="000E5553"/>
    <w:rsid w:val="00142E64"/>
    <w:rsid w:val="00247AF6"/>
    <w:rsid w:val="003B657A"/>
    <w:rsid w:val="005334D8"/>
    <w:rsid w:val="006C255B"/>
    <w:rsid w:val="007D1898"/>
    <w:rsid w:val="00820415"/>
    <w:rsid w:val="00850C1D"/>
    <w:rsid w:val="008611CA"/>
    <w:rsid w:val="00905BC5"/>
    <w:rsid w:val="00986A93"/>
    <w:rsid w:val="00A21981"/>
    <w:rsid w:val="00B34D35"/>
    <w:rsid w:val="00C00147"/>
    <w:rsid w:val="00C44593"/>
    <w:rsid w:val="00C50828"/>
    <w:rsid w:val="00DD7B4D"/>
    <w:rsid w:val="00DE4506"/>
    <w:rsid w:val="00E621E7"/>
    <w:rsid w:val="00F5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A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34D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4D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334D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34D8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5334D8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cp:lastPrinted>2015-04-08T13:55:00Z</cp:lastPrinted>
  <dcterms:created xsi:type="dcterms:W3CDTF">2015-03-29T07:10:00Z</dcterms:created>
  <dcterms:modified xsi:type="dcterms:W3CDTF">2015-04-12T13:23:00Z</dcterms:modified>
</cp:coreProperties>
</file>